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60BC2" w:rsidP="25314A2B" w:rsidRDefault="00360BC2" w14:paraId="50A4D062" w14:textId="77777777">
      <w:pPr>
        <w:rPr>
          <w:rFonts w:ascii="Arial" w:hAnsi="Arial" w:cs="Arial"/>
          <w:b/>
          <w:bCs/>
          <w:sz w:val="24"/>
          <w:szCs w:val="24"/>
        </w:rPr>
      </w:pPr>
    </w:p>
    <w:p w:rsidRPr="00116974" w:rsidR="25314A2B" w:rsidP="25314A2B" w:rsidRDefault="00B81599" w14:paraId="212CFDBD" w14:textId="1F245A31">
      <w:pPr>
        <w:rPr>
          <w:rFonts w:ascii="Arial" w:hAnsi="Arial" w:cs="Arial"/>
          <w:b/>
          <w:bCs/>
          <w:sz w:val="24"/>
          <w:szCs w:val="24"/>
        </w:rPr>
      </w:pPr>
      <w:r w:rsidRPr="54719F69">
        <w:rPr>
          <w:rFonts w:ascii="Arial" w:hAnsi="Arial" w:cs="Arial"/>
          <w:b/>
          <w:bCs/>
          <w:sz w:val="24"/>
          <w:szCs w:val="24"/>
        </w:rPr>
        <w:t xml:space="preserve">Year </w:t>
      </w:r>
      <w:r w:rsidRPr="54719F69" w:rsidR="7BD2934B">
        <w:rPr>
          <w:rFonts w:ascii="Arial" w:hAnsi="Arial" w:cs="Arial"/>
          <w:b/>
          <w:bCs/>
          <w:sz w:val="24"/>
          <w:szCs w:val="24"/>
        </w:rPr>
        <w:t>1</w:t>
      </w:r>
      <w:r w:rsidRPr="54719F69">
        <w:rPr>
          <w:rFonts w:ascii="Arial" w:hAnsi="Arial" w:cs="Arial"/>
          <w:b/>
          <w:bCs/>
          <w:sz w:val="24"/>
          <w:szCs w:val="24"/>
        </w:rPr>
        <w:t xml:space="preserve"> Autumn Term </w:t>
      </w:r>
      <w:r w:rsidR="00E47136">
        <w:rPr>
          <w:rFonts w:ascii="Arial" w:hAnsi="Arial" w:cs="Arial"/>
          <w:b/>
          <w:bCs/>
          <w:sz w:val="24"/>
          <w:szCs w:val="24"/>
        </w:rPr>
        <w:t>1</w:t>
      </w:r>
      <w:r w:rsidRPr="54719F69">
        <w:rPr>
          <w:rFonts w:ascii="Arial" w:hAnsi="Arial" w:cs="Arial"/>
          <w:b/>
          <w:bCs/>
          <w:sz w:val="24"/>
          <w:szCs w:val="24"/>
        </w:rPr>
        <w:t xml:space="preserve"> Curriculum Map </w:t>
      </w:r>
    </w:p>
    <w:p w:rsidR="00116974" w:rsidP="25314A2B" w:rsidRDefault="00116974" w14:paraId="57F42E07" w14:textId="77777777">
      <w:pPr>
        <w:rPr>
          <w:rFonts w:ascii="Arial" w:hAnsi="Arial" w:cs="Arial"/>
        </w:rPr>
      </w:pPr>
    </w:p>
    <w:p w:rsidR="00D412F2" w:rsidP="00D412F2" w:rsidRDefault="00BB58EA" w14:paraId="10B49950" w14:textId="16D25498">
      <w:pPr>
        <w:jc w:val="both"/>
        <w:rPr>
          <w:rFonts w:ascii="Arial" w:hAnsi="Arial" w:cs="Arial"/>
        </w:rPr>
      </w:pPr>
      <w:r w:rsidRPr="1613F8A3">
        <w:rPr>
          <w:rFonts w:ascii="Arial" w:hAnsi="Arial" w:cs="Arial"/>
        </w:rPr>
        <w:t xml:space="preserve">This plan is intended to give you some insight into what your child is learning at school. We know that children do best at school when they are supported at home. You may wish to use this a prompt for some discussions about your child’s learning. </w:t>
      </w:r>
      <w:r w:rsidRPr="1613F8A3" w:rsidR="0D6273BC">
        <w:rPr>
          <w:rFonts w:ascii="Arial" w:hAnsi="Arial" w:cs="Arial"/>
        </w:rPr>
        <w:t>Y</w:t>
      </w:r>
      <w:r w:rsidRPr="1613F8A3">
        <w:rPr>
          <w:rFonts w:ascii="Arial" w:hAnsi="Arial" w:cs="Arial"/>
        </w:rPr>
        <w:t>our child should read every night as we know that reading is the single most important skill for academic success</w:t>
      </w:r>
      <w:r w:rsidRPr="1613F8A3" w:rsidR="5978CCA4">
        <w:rPr>
          <w:rFonts w:ascii="Arial" w:hAnsi="Arial" w:cs="Arial"/>
        </w:rPr>
        <w:t xml:space="preserve">. Reading should be recorded </w:t>
      </w:r>
      <w:r w:rsidRPr="1613F8A3" w:rsidR="41D4426B">
        <w:rPr>
          <w:rFonts w:ascii="Arial" w:hAnsi="Arial" w:cs="Arial"/>
        </w:rPr>
        <w:t>in your child's reading record</w:t>
      </w:r>
      <w:r w:rsidRPr="1613F8A3">
        <w:rPr>
          <w:rFonts w:ascii="Arial" w:hAnsi="Arial" w:cs="Arial"/>
        </w:rPr>
        <w:t xml:space="preserve">. Children should also focus on learning the </w:t>
      </w:r>
      <w:r w:rsidRPr="1613F8A3" w:rsidR="1EB93A12">
        <w:rPr>
          <w:rFonts w:ascii="Arial" w:hAnsi="Arial" w:cs="Arial"/>
        </w:rPr>
        <w:t>phonemes and tricky</w:t>
      </w:r>
      <w:r w:rsidRPr="1613F8A3">
        <w:rPr>
          <w:rFonts w:ascii="Arial" w:hAnsi="Arial" w:cs="Arial"/>
        </w:rPr>
        <w:t xml:space="preserve"> </w:t>
      </w:r>
      <w:r w:rsidRPr="1613F8A3" w:rsidR="774FC8B1">
        <w:rPr>
          <w:rFonts w:ascii="Arial" w:hAnsi="Arial" w:cs="Arial"/>
        </w:rPr>
        <w:t xml:space="preserve">words </w:t>
      </w:r>
      <w:r w:rsidRPr="1613F8A3">
        <w:rPr>
          <w:rFonts w:ascii="Arial" w:hAnsi="Arial" w:cs="Arial"/>
        </w:rPr>
        <w:t>set.</w:t>
      </w:r>
    </w:p>
    <w:tbl>
      <w:tblPr>
        <w:tblStyle w:val="TableGrid"/>
        <w:tblW w:w="13948" w:type="dxa"/>
        <w:tblLook w:val="04A0" w:firstRow="1" w:lastRow="0" w:firstColumn="1" w:lastColumn="0" w:noHBand="0" w:noVBand="1"/>
      </w:tblPr>
      <w:tblGrid>
        <w:gridCol w:w="13948"/>
      </w:tblGrid>
      <w:tr w:rsidR="00D95744" w:rsidTr="747CB1BB" w14:paraId="3E9A10F0" w14:textId="77777777">
        <w:tc>
          <w:tcPr>
            <w:tcW w:w="13948" w:type="dxa"/>
            <w:shd w:val="clear" w:color="auto" w:fill="FFF2CC" w:themeFill="accent4" w:themeFillTint="33"/>
            <w:tcMar/>
          </w:tcPr>
          <w:p w:rsidRPr="00D95744" w:rsidR="00D95744" w:rsidP="00D95744" w:rsidRDefault="00D95744" w14:paraId="33577E6E" w14:textId="77777777">
            <w:pPr>
              <w:jc w:val="center"/>
              <w:rPr>
                <w:rFonts w:ascii="Arial" w:hAnsi="Arial" w:cs="Arial"/>
                <w:b/>
              </w:rPr>
            </w:pPr>
            <w:r w:rsidRPr="00D95744">
              <w:rPr>
                <w:rFonts w:ascii="Arial" w:hAnsi="Arial" w:cs="Arial"/>
                <w:b/>
              </w:rPr>
              <w:t>English</w:t>
            </w:r>
          </w:p>
        </w:tc>
      </w:tr>
      <w:tr w:rsidR="00D95744" w:rsidTr="747CB1BB" w14:paraId="05120FAB" w14:textId="77777777">
        <w:trPr>
          <w:trHeight w:val="1080"/>
        </w:trPr>
        <w:tc>
          <w:tcPr>
            <w:tcW w:w="13948" w:type="dxa"/>
            <w:tcMar/>
          </w:tcPr>
          <w:p w:rsidR="000F6832" w:rsidP="747CB1BB" w:rsidRDefault="000F6832" w14:paraId="398895A0" w14:textId="0A870DD0">
            <w:pPr>
              <w:jc w:val="both"/>
              <w:rPr>
                <w:rFonts w:ascii="Arial" w:hAnsi="Arial" w:cs="Arial"/>
              </w:rPr>
            </w:pPr>
            <w:r w:rsidRPr="747CB1BB" w:rsidR="003D4128">
              <w:rPr>
                <w:rFonts w:ascii="Arial" w:hAnsi="Arial" w:cs="Arial"/>
              </w:rPr>
              <w:t xml:space="preserve">Through our English lessons, we will be developing a range of skills from writing effective sentences </w:t>
            </w:r>
            <w:r w:rsidRPr="747CB1BB" w:rsidR="000F6832">
              <w:rPr>
                <w:rFonts w:ascii="Arial" w:hAnsi="Arial" w:cs="Arial"/>
              </w:rPr>
              <w:t xml:space="preserve">to </w:t>
            </w:r>
            <w:r w:rsidRPr="747CB1BB" w:rsidR="003D4128">
              <w:rPr>
                <w:rFonts w:ascii="Arial" w:hAnsi="Arial" w:cs="Arial"/>
              </w:rPr>
              <w:t xml:space="preserve">using a varied vocabulary. This term we will be focusing on </w:t>
            </w:r>
            <w:r w:rsidRPr="747CB1BB" w:rsidR="00740ECC">
              <w:rPr>
                <w:rFonts w:ascii="Arial" w:hAnsi="Arial" w:cs="Arial"/>
              </w:rPr>
              <w:t xml:space="preserve">fiction texts to </w:t>
            </w:r>
            <w:r w:rsidRPr="747CB1BB" w:rsidR="00740ECC">
              <w:rPr>
                <w:rFonts w:ascii="Arial" w:hAnsi="Arial" w:cs="Arial"/>
              </w:rPr>
              <w:t>write</w:t>
            </w:r>
            <w:r w:rsidRPr="747CB1BB" w:rsidR="00740ECC">
              <w:rPr>
                <w:rFonts w:ascii="Arial" w:hAnsi="Arial" w:cs="Arial"/>
              </w:rPr>
              <w:t xml:space="preserve"> our own story</w:t>
            </w:r>
            <w:r w:rsidRPr="747CB1BB" w:rsidR="000F6832">
              <w:rPr>
                <w:rFonts w:ascii="Arial" w:hAnsi="Arial" w:cs="Arial"/>
              </w:rPr>
              <w:t>. In addition to this</w:t>
            </w:r>
            <w:r w:rsidRPr="747CB1BB" w:rsidR="00CF65E4">
              <w:rPr>
                <w:rFonts w:ascii="Arial" w:hAnsi="Arial" w:cs="Arial"/>
              </w:rPr>
              <w:t>,</w:t>
            </w:r>
            <w:r w:rsidRPr="747CB1BB" w:rsidR="000F6832">
              <w:rPr>
                <w:rFonts w:ascii="Arial" w:hAnsi="Arial" w:cs="Arial"/>
              </w:rPr>
              <w:t xml:space="preserve"> we will </w:t>
            </w:r>
            <w:r w:rsidRPr="747CB1BB" w:rsidR="00CF65E4">
              <w:rPr>
                <w:rFonts w:ascii="Arial" w:hAnsi="Arial" w:cs="Arial"/>
              </w:rPr>
              <w:t xml:space="preserve">be working on developing our letter formation and use of sounds to spell. Additionally, we will grow our understanding of </w:t>
            </w:r>
            <w:r w:rsidRPr="747CB1BB" w:rsidR="000F6832">
              <w:rPr>
                <w:rFonts w:ascii="Arial" w:hAnsi="Arial" w:cs="Arial"/>
              </w:rPr>
              <w:t>grammar and punctuation with a particular focus on capital letters, full stops, finger spaces and checking</w:t>
            </w:r>
            <w:r w:rsidRPr="747CB1BB" w:rsidR="67EE373D">
              <w:rPr>
                <w:rFonts w:ascii="Arial" w:hAnsi="Arial" w:cs="Arial"/>
              </w:rPr>
              <w:t xml:space="preserve"> that</w:t>
            </w:r>
            <w:r w:rsidRPr="747CB1BB" w:rsidR="000F6832">
              <w:rPr>
                <w:rFonts w:ascii="Arial" w:hAnsi="Arial" w:cs="Arial"/>
              </w:rPr>
              <w:t xml:space="preserve"> our sentences make sense.</w:t>
            </w:r>
            <w:r w:rsidRPr="747CB1BB" w:rsidR="2D128C59">
              <w:rPr>
                <w:rFonts w:ascii="Arial" w:hAnsi="Arial" w:cs="Arial"/>
              </w:rPr>
              <w:t xml:space="preserve"> </w:t>
            </w:r>
          </w:p>
        </w:tc>
      </w:tr>
    </w:tbl>
    <w:p w:rsidR="00D95744" w:rsidRDefault="00D95744" w14:paraId="15E201AE" w14:textId="77777777">
      <w:pPr>
        <w:rPr>
          <w:rFonts w:ascii="Arial" w:hAnsi="Arial" w:cs="Arial"/>
        </w:rPr>
      </w:pPr>
    </w:p>
    <w:tbl>
      <w:tblPr>
        <w:tblStyle w:val="TableGrid"/>
        <w:tblW w:w="14118" w:type="dxa"/>
        <w:tblLook w:val="04A0" w:firstRow="1" w:lastRow="0" w:firstColumn="1" w:lastColumn="0" w:noHBand="0" w:noVBand="1"/>
      </w:tblPr>
      <w:tblGrid>
        <w:gridCol w:w="2353"/>
        <w:gridCol w:w="2353"/>
        <w:gridCol w:w="2353"/>
        <w:gridCol w:w="2353"/>
        <w:gridCol w:w="2353"/>
        <w:gridCol w:w="2353"/>
      </w:tblGrid>
      <w:tr w:rsidRPr="00D95744" w:rsidR="00B81599" w:rsidTr="5CEF7867" w14:paraId="050CC35E" w14:textId="77777777">
        <w:trPr>
          <w:trHeight w:val="300"/>
        </w:trPr>
        <w:tc>
          <w:tcPr>
            <w:tcW w:w="14118" w:type="dxa"/>
            <w:gridSpan w:val="6"/>
            <w:shd w:val="clear" w:color="auto" w:fill="FFF2CC" w:themeFill="accent4" w:themeFillTint="33"/>
            <w:tcMar/>
          </w:tcPr>
          <w:p w:rsidRPr="00D95744" w:rsidR="00B81599" w:rsidP="368DA33D" w:rsidRDefault="1B759365" w14:paraId="1A673945" w14:textId="64035B89">
            <w:pPr>
              <w:spacing w:line="259" w:lineRule="auto"/>
              <w:jc w:val="center"/>
            </w:pPr>
            <w:r w:rsidRPr="368DA33D">
              <w:rPr>
                <w:rFonts w:ascii="Arial" w:hAnsi="Arial" w:cs="Arial"/>
                <w:b/>
                <w:bCs/>
              </w:rPr>
              <w:t>Phonics</w:t>
            </w:r>
          </w:p>
        </w:tc>
      </w:tr>
      <w:tr w:rsidR="00B81599" w:rsidTr="5CEF7867" w14:paraId="186054D5" w14:textId="77777777">
        <w:trPr>
          <w:trHeight w:val="300"/>
        </w:trPr>
        <w:tc>
          <w:tcPr>
            <w:tcW w:w="2353" w:type="dxa"/>
            <w:tcMar/>
          </w:tcPr>
          <w:p w:rsidRPr="00B81599" w:rsidR="00B81599" w:rsidP="747CB1BB" w:rsidRDefault="00B81599" w14:paraId="55AFA292" w14:textId="737B94E8">
            <w:pPr>
              <w:jc w:val="center"/>
              <w:rPr>
                <w:rFonts w:ascii="Arial" w:hAnsi="Arial" w:cs="Arial"/>
                <w:b w:val="1"/>
                <w:bCs w:val="1"/>
              </w:rPr>
            </w:pPr>
            <w:r w:rsidRPr="5CEF7867" w:rsidR="61C0CFCE">
              <w:rPr>
                <w:rFonts w:ascii="Arial" w:hAnsi="Arial" w:cs="Arial"/>
                <w:b w:val="1"/>
                <w:bCs w:val="1"/>
              </w:rPr>
              <w:t>Week 1</w:t>
            </w:r>
          </w:p>
        </w:tc>
        <w:tc>
          <w:tcPr>
            <w:tcW w:w="2353" w:type="dxa"/>
            <w:tcMar/>
          </w:tcPr>
          <w:p w:rsidRPr="00B81599" w:rsidR="00B81599" w:rsidP="747CB1BB" w:rsidRDefault="00B81599" w14:paraId="4DFCA86F" w14:textId="2E30F7E5">
            <w:pPr>
              <w:jc w:val="center"/>
            </w:pPr>
            <w:r w:rsidRPr="5CEF7867" w:rsidR="61C0CFCE">
              <w:rPr>
                <w:rFonts w:ascii="Arial" w:hAnsi="Arial" w:cs="Arial"/>
                <w:b w:val="1"/>
                <w:bCs w:val="1"/>
              </w:rPr>
              <w:t>Week 2</w:t>
            </w:r>
          </w:p>
        </w:tc>
        <w:tc>
          <w:tcPr>
            <w:tcW w:w="2353" w:type="dxa"/>
            <w:tcMar/>
          </w:tcPr>
          <w:p w:rsidRPr="00B81599" w:rsidR="00B81599" w:rsidP="747CB1BB" w:rsidRDefault="00B81599" w14:paraId="70D68BA7" w14:textId="0C672E4D">
            <w:pPr>
              <w:jc w:val="center"/>
            </w:pPr>
            <w:r w:rsidRPr="5CEF7867" w:rsidR="61C0CFCE">
              <w:rPr>
                <w:rFonts w:ascii="Arial" w:hAnsi="Arial" w:cs="Arial"/>
                <w:b w:val="1"/>
                <w:bCs w:val="1"/>
              </w:rPr>
              <w:t>Week 3</w:t>
            </w:r>
          </w:p>
        </w:tc>
        <w:tc>
          <w:tcPr>
            <w:tcW w:w="2353" w:type="dxa"/>
            <w:tcMar/>
          </w:tcPr>
          <w:p w:rsidRPr="00B81599" w:rsidR="00B81599" w:rsidP="747CB1BB" w:rsidRDefault="00B81599" w14:paraId="71B883FF" w14:textId="43D44703">
            <w:pPr>
              <w:jc w:val="center"/>
            </w:pPr>
            <w:r w:rsidRPr="5CEF7867" w:rsidR="61C0CFCE">
              <w:rPr>
                <w:rFonts w:ascii="Arial" w:hAnsi="Arial" w:cs="Arial"/>
                <w:b w:val="1"/>
                <w:bCs w:val="1"/>
              </w:rPr>
              <w:t>Week 4</w:t>
            </w:r>
          </w:p>
        </w:tc>
        <w:tc>
          <w:tcPr>
            <w:tcW w:w="2353" w:type="dxa"/>
            <w:tcMar/>
          </w:tcPr>
          <w:p w:rsidRPr="00B81599" w:rsidR="00B81599" w:rsidP="747CB1BB" w:rsidRDefault="00B81599" w14:paraId="4EACB111" w14:textId="45F04103">
            <w:pPr>
              <w:jc w:val="center"/>
            </w:pPr>
            <w:r w:rsidRPr="5CEF7867" w:rsidR="61C0CFCE">
              <w:rPr>
                <w:rFonts w:ascii="Arial" w:hAnsi="Arial" w:cs="Arial"/>
                <w:b w:val="1"/>
                <w:bCs w:val="1"/>
              </w:rPr>
              <w:t>Week 5</w:t>
            </w:r>
          </w:p>
        </w:tc>
        <w:tc>
          <w:tcPr>
            <w:tcW w:w="2353" w:type="dxa"/>
            <w:tcMar/>
          </w:tcPr>
          <w:p w:rsidRPr="00B81599" w:rsidR="00B81599" w:rsidP="747CB1BB" w:rsidRDefault="00B81599" w14:paraId="5211B483" w14:textId="69573CB0">
            <w:pPr>
              <w:jc w:val="center"/>
            </w:pPr>
            <w:r w:rsidRPr="5CEF7867" w:rsidR="61C0CFCE">
              <w:rPr>
                <w:rFonts w:ascii="Arial" w:hAnsi="Arial" w:cs="Arial"/>
                <w:b w:val="1"/>
                <w:bCs w:val="1"/>
              </w:rPr>
              <w:t>Week 6</w:t>
            </w:r>
          </w:p>
        </w:tc>
      </w:tr>
      <w:tr w:rsidR="00E47136" w:rsidTr="5CEF7867" w14:paraId="633A1946" w14:textId="77777777">
        <w:trPr>
          <w:trHeight w:val="300"/>
        </w:trPr>
        <w:tc>
          <w:tcPr>
            <w:tcW w:w="2353" w:type="dxa"/>
            <w:tcMar/>
          </w:tcPr>
          <w:p w:rsidRPr="00E47136" w:rsidR="00E47136" w:rsidP="00E47136" w:rsidRDefault="00E47136" w14:paraId="31BB46EA" w14:textId="77777777">
            <w:pPr>
              <w:jc w:val="center"/>
              <w:rPr>
                <w:rFonts w:ascii="Arial" w:hAnsi="Arial" w:cs="Arial"/>
                <w:bCs/>
              </w:rPr>
            </w:pPr>
            <w:r w:rsidRPr="00E47136">
              <w:rPr>
                <w:rFonts w:ascii="Arial" w:hAnsi="Arial" w:cs="Arial"/>
                <w:bCs/>
              </w:rPr>
              <w:t>Reviewing Phase 3 Graphemes:</w:t>
            </w:r>
          </w:p>
          <w:p w:rsidR="00E47136" w:rsidP="00E47136" w:rsidRDefault="00E47136" w14:paraId="09E38B6B" w14:textId="77777777">
            <w:pPr>
              <w:jc w:val="center"/>
              <w:rPr>
                <w:rFonts w:ascii="Arial" w:hAnsi="Arial" w:cs="Arial"/>
                <w:bCs/>
              </w:rPr>
            </w:pPr>
          </w:p>
          <w:p w:rsidRPr="00E47136" w:rsidR="00E47136" w:rsidP="00E47136" w:rsidRDefault="00E47136" w14:paraId="789C4A62" w14:textId="39ABAB9D">
            <w:pPr>
              <w:jc w:val="center"/>
              <w:rPr>
                <w:rFonts w:ascii="Arial" w:hAnsi="Arial" w:cs="Arial"/>
                <w:bCs/>
              </w:rPr>
            </w:pPr>
            <w:r w:rsidRPr="00E47136">
              <w:rPr>
                <w:rFonts w:ascii="Arial" w:hAnsi="Arial" w:cs="Arial"/>
                <w:bCs/>
              </w:rPr>
              <w:t xml:space="preserve">ai </w:t>
            </w:r>
            <w:proofErr w:type="spellStart"/>
            <w:r w:rsidRPr="00E47136">
              <w:rPr>
                <w:rFonts w:ascii="Arial" w:hAnsi="Arial" w:cs="Arial"/>
                <w:bCs/>
              </w:rPr>
              <w:t>ee</w:t>
            </w:r>
            <w:proofErr w:type="spellEnd"/>
            <w:r w:rsidRPr="00E47136">
              <w:rPr>
                <w:rFonts w:ascii="Arial" w:hAnsi="Arial" w:cs="Arial"/>
                <w:bCs/>
              </w:rPr>
              <w:t xml:space="preserve"> </w:t>
            </w:r>
            <w:proofErr w:type="spellStart"/>
            <w:r w:rsidRPr="00E47136">
              <w:rPr>
                <w:rFonts w:ascii="Arial" w:hAnsi="Arial" w:cs="Arial"/>
                <w:bCs/>
              </w:rPr>
              <w:t>igh</w:t>
            </w:r>
            <w:proofErr w:type="spellEnd"/>
          </w:p>
          <w:p w:rsidRPr="00E47136" w:rsidR="00E47136" w:rsidP="00E47136" w:rsidRDefault="00E47136" w14:paraId="1EDE8777" w14:textId="77777777">
            <w:pPr>
              <w:jc w:val="center"/>
              <w:rPr>
                <w:rFonts w:ascii="Arial" w:hAnsi="Arial" w:cs="Arial"/>
                <w:bCs/>
              </w:rPr>
            </w:pPr>
            <w:proofErr w:type="spellStart"/>
            <w:r w:rsidRPr="00E47136">
              <w:rPr>
                <w:rFonts w:ascii="Arial" w:hAnsi="Arial" w:cs="Arial"/>
                <w:bCs/>
              </w:rPr>
              <w:t>oa</w:t>
            </w:r>
            <w:proofErr w:type="spellEnd"/>
            <w:r w:rsidRPr="00E47136">
              <w:rPr>
                <w:rFonts w:ascii="Arial" w:hAnsi="Arial" w:cs="Arial"/>
                <w:bCs/>
              </w:rPr>
              <w:t xml:space="preserve"> </w:t>
            </w:r>
            <w:proofErr w:type="spellStart"/>
            <w:r w:rsidRPr="00E47136">
              <w:rPr>
                <w:rFonts w:ascii="Arial" w:hAnsi="Arial" w:cs="Arial"/>
                <w:bCs/>
              </w:rPr>
              <w:t>oo</w:t>
            </w:r>
            <w:proofErr w:type="spellEnd"/>
            <w:r w:rsidRPr="00E47136">
              <w:rPr>
                <w:rFonts w:ascii="Arial" w:hAnsi="Arial" w:cs="Arial"/>
                <w:bCs/>
              </w:rPr>
              <w:t xml:space="preserve"> </w:t>
            </w:r>
            <w:proofErr w:type="spellStart"/>
            <w:r w:rsidRPr="00E47136">
              <w:rPr>
                <w:rFonts w:ascii="Arial" w:hAnsi="Arial" w:cs="Arial"/>
                <w:bCs/>
              </w:rPr>
              <w:t>ar</w:t>
            </w:r>
            <w:proofErr w:type="spellEnd"/>
          </w:p>
          <w:p w:rsidRPr="00E47136" w:rsidR="00E47136" w:rsidP="00E47136" w:rsidRDefault="00E47136" w14:paraId="59FFAF6E" w14:textId="77777777">
            <w:pPr>
              <w:jc w:val="center"/>
              <w:rPr>
                <w:rFonts w:ascii="Arial" w:hAnsi="Arial" w:cs="Arial"/>
                <w:bCs/>
              </w:rPr>
            </w:pPr>
            <w:r w:rsidRPr="00E47136">
              <w:rPr>
                <w:rFonts w:ascii="Arial" w:hAnsi="Arial" w:cs="Arial"/>
                <w:bCs/>
              </w:rPr>
              <w:t xml:space="preserve">or </w:t>
            </w:r>
            <w:proofErr w:type="spellStart"/>
            <w:r w:rsidRPr="00E47136">
              <w:rPr>
                <w:rFonts w:ascii="Arial" w:hAnsi="Arial" w:cs="Arial"/>
                <w:bCs/>
              </w:rPr>
              <w:t>ur</w:t>
            </w:r>
            <w:proofErr w:type="spellEnd"/>
            <w:r w:rsidRPr="00E47136">
              <w:rPr>
                <w:rFonts w:ascii="Arial" w:hAnsi="Arial" w:cs="Arial"/>
                <w:bCs/>
              </w:rPr>
              <w:t xml:space="preserve"> </w:t>
            </w:r>
            <w:proofErr w:type="spellStart"/>
            <w:r w:rsidRPr="00E47136">
              <w:rPr>
                <w:rFonts w:ascii="Arial" w:hAnsi="Arial" w:cs="Arial"/>
                <w:bCs/>
              </w:rPr>
              <w:t>oo</w:t>
            </w:r>
            <w:proofErr w:type="spellEnd"/>
          </w:p>
          <w:p w:rsidR="00E47136" w:rsidP="00E47136" w:rsidRDefault="00E47136" w14:paraId="40F9E893" w14:textId="0D6E0FC2">
            <w:pPr>
              <w:jc w:val="center"/>
              <w:rPr>
                <w:rFonts w:ascii="Arial" w:hAnsi="Arial" w:cs="Arial"/>
                <w:bCs/>
              </w:rPr>
            </w:pPr>
            <w:r w:rsidRPr="00E47136">
              <w:rPr>
                <w:rFonts w:ascii="Arial" w:hAnsi="Arial" w:cs="Arial"/>
                <w:bCs/>
              </w:rPr>
              <w:t>ow oi ear</w:t>
            </w:r>
          </w:p>
          <w:p w:rsidRPr="00E47136" w:rsidR="00E47136" w:rsidP="00E47136" w:rsidRDefault="00E47136" w14:paraId="525F4803" w14:textId="77777777">
            <w:pPr>
              <w:jc w:val="center"/>
              <w:rPr>
                <w:rFonts w:ascii="Arial" w:hAnsi="Arial" w:cs="Arial"/>
                <w:bCs/>
              </w:rPr>
            </w:pPr>
          </w:p>
          <w:p w:rsidRPr="00E47136" w:rsidR="00E47136" w:rsidP="00E47136" w:rsidRDefault="00E47136" w14:paraId="4E5C3288" w14:textId="77777777">
            <w:pPr>
              <w:jc w:val="center"/>
              <w:rPr>
                <w:rFonts w:ascii="Arial" w:hAnsi="Arial" w:cs="Arial"/>
                <w:bCs/>
              </w:rPr>
            </w:pPr>
            <w:r w:rsidRPr="00E47136">
              <w:rPr>
                <w:rFonts w:ascii="Arial" w:hAnsi="Arial" w:cs="Arial"/>
                <w:bCs/>
              </w:rPr>
              <w:t>Tricky words:</w:t>
            </w:r>
          </w:p>
          <w:p w:rsidRPr="00E47136" w:rsidR="00E47136" w:rsidP="00E47136" w:rsidRDefault="00E47136" w14:paraId="420B7129" w14:textId="77777777">
            <w:pPr>
              <w:jc w:val="center"/>
              <w:rPr>
                <w:rFonts w:ascii="Arial" w:hAnsi="Arial" w:cs="Arial"/>
                <w:bCs/>
              </w:rPr>
            </w:pPr>
            <w:r w:rsidRPr="00E47136">
              <w:rPr>
                <w:rFonts w:ascii="Arial" w:hAnsi="Arial" w:cs="Arial"/>
                <w:bCs/>
              </w:rPr>
              <w:t xml:space="preserve">no go so my </w:t>
            </w:r>
            <w:proofErr w:type="spellStart"/>
            <w:r w:rsidRPr="00E47136">
              <w:rPr>
                <w:rFonts w:ascii="Arial" w:hAnsi="Arial" w:cs="Arial"/>
                <w:bCs/>
              </w:rPr>
              <w:t>by</w:t>
            </w:r>
            <w:proofErr w:type="spellEnd"/>
            <w:r w:rsidRPr="00E47136">
              <w:rPr>
                <w:rFonts w:ascii="Arial" w:hAnsi="Arial" w:cs="Arial"/>
                <w:bCs/>
              </w:rPr>
              <w:t xml:space="preserve"> to</w:t>
            </w:r>
          </w:p>
          <w:p w:rsidRPr="00E47136" w:rsidR="00E47136" w:rsidP="00E47136" w:rsidRDefault="00E47136" w14:paraId="4C00FEFF" w14:textId="77777777">
            <w:pPr>
              <w:jc w:val="center"/>
              <w:rPr>
                <w:rFonts w:ascii="Arial" w:hAnsi="Arial" w:cs="Arial"/>
                <w:bCs/>
              </w:rPr>
            </w:pPr>
            <w:r w:rsidRPr="00E47136">
              <w:rPr>
                <w:rFonts w:ascii="Arial" w:hAnsi="Arial" w:cs="Arial"/>
                <w:bCs/>
              </w:rPr>
              <w:t>into out the</w:t>
            </w:r>
          </w:p>
          <w:p w:rsidRPr="00E47136" w:rsidR="00E47136" w:rsidP="00E47136" w:rsidRDefault="00E47136" w14:paraId="06DEE459" w14:textId="77777777">
            <w:pPr>
              <w:jc w:val="center"/>
              <w:rPr>
                <w:rFonts w:ascii="Arial" w:hAnsi="Arial" w:cs="Arial"/>
              </w:rPr>
            </w:pPr>
          </w:p>
        </w:tc>
        <w:tc>
          <w:tcPr>
            <w:tcW w:w="2353" w:type="dxa"/>
            <w:tcMar/>
          </w:tcPr>
          <w:p w:rsidRPr="00E47136" w:rsidR="00E47136" w:rsidP="00E47136" w:rsidRDefault="00E47136" w14:paraId="7AD23E11" w14:textId="77777777">
            <w:pPr>
              <w:jc w:val="center"/>
              <w:rPr>
                <w:rFonts w:ascii="Arial" w:hAnsi="Arial" w:cs="Arial"/>
                <w:bCs/>
              </w:rPr>
            </w:pPr>
            <w:r w:rsidRPr="00E47136">
              <w:rPr>
                <w:rFonts w:ascii="Arial" w:hAnsi="Arial" w:cs="Arial"/>
                <w:bCs/>
              </w:rPr>
              <w:t>Reviewing Phase 3 Graphemes:</w:t>
            </w:r>
          </w:p>
          <w:p w:rsidR="00E47136" w:rsidP="00E47136" w:rsidRDefault="00E47136" w14:paraId="77094512" w14:textId="77777777">
            <w:pPr>
              <w:jc w:val="center"/>
              <w:rPr>
                <w:rFonts w:ascii="Arial" w:hAnsi="Arial" w:cs="Arial"/>
                <w:bCs/>
              </w:rPr>
            </w:pPr>
          </w:p>
          <w:p w:rsidRPr="00E47136" w:rsidR="00E47136" w:rsidP="00E47136" w:rsidRDefault="00E47136" w14:paraId="6EA413CD" w14:textId="62FBF595">
            <w:pPr>
              <w:jc w:val="center"/>
              <w:rPr>
                <w:rFonts w:ascii="Arial" w:hAnsi="Arial" w:cs="Arial"/>
                <w:bCs/>
              </w:rPr>
            </w:pPr>
            <w:r w:rsidRPr="00E47136">
              <w:rPr>
                <w:rFonts w:ascii="Arial" w:hAnsi="Arial" w:cs="Arial"/>
                <w:bCs/>
              </w:rPr>
              <w:t>air er /z/ s –es</w:t>
            </w:r>
          </w:p>
          <w:p w:rsidRPr="00E47136" w:rsidR="00E47136" w:rsidP="00E47136" w:rsidRDefault="00E47136" w14:paraId="2798829B" w14:textId="77777777">
            <w:pPr>
              <w:jc w:val="center"/>
              <w:rPr>
                <w:rFonts w:ascii="Arial" w:hAnsi="Arial" w:cs="Arial"/>
                <w:bCs/>
              </w:rPr>
            </w:pPr>
            <w:r w:rsidRPr="00E47136">
              <w:rPr>
                <w:rFonts w:ascii="Arial" w:hAnsi="Arial" w:cs="Arial"/>
                <w:bCs/>
              </w:rPr>
              <w:t>words with two or more digraphs e.g. queen thicker</w:t>
            </w:r>
          </w:p>
          <w:p w:rsidR="00E47136" w:rsidP="00E47136" w:rsidRDefault="00E47136" w14:paraId="26F98C7A" w14:textId="77777777">
            <w:pPr>
              <w:jc w:val="center"/>
              <w:rPr>
                <w:rFonts w:ascii="Arial" w:hAnsi="Arial" w:cs="Arial"/>
                <w:bCs/>
              </w:rPr>
            </w:pPr>
          </w:p>
          <w:p w:rsidRPr="00E47136" w:rsidR="00E47136" w:rsidP="00E47136" w:rsidRDefault="00E47136" w14:paraId="20D733C6" w14:textId="2C5A8052">
            <w:pPr>
              <w:jc w:val="center"/>
              <w:rPr>
                <w:rFonts w:ascii="Arial" w:hAnsi="Arial" w:cs="Arial"/>
                <w:bCs/>
              </w:rPr>
            </w:pPr>
            <w:r w:rsidRPr="00E47136">
              <w:rPr>
                <w:rFonts w:ascii="Arial" w:hAnsi="Arial" w:cs="Arial"/>
                <w:bCs/>
              </w:rPr>
              <w:t>Tricky words:</w:t>
            </w:r>
          </w:p>
          <w:p w:rsidRPr="00E47136" w:rsidR="00E47136" w:rsidP="00E47136" w:rsidRDefault="00E47136" w14:paraId="2FEAD9D6" w14:textId="7AEA06FF">
            <w:pPr>
              <w:jc w:val="center"/>
              <w:rPr>
                <w:rFonts w:ascii="Arial" w:hAnsi="Arial" w:cs="Arial"/>
              </w:rPr>
            </w:pPr>
            <w:r w:rsidRPr="00E47136">
              <w:rPr>
                <w:rFonts w:ascii="Arial" w:hAnsi="Arial" w:cs="Arial"/>
                <w:bCs/>
              </w:rPr>
              <w:t xml:space="preserve">what when he she we be me have love </w:t>
            </w:r>
          </w:p>
        </w:tc>
        <w:tc>
          <w:tcPr>
            <w:tcW w:w="2353" w:type="dxa"/>
            <w:tcMar/>
          </w:tcPr>
          <w:p w:rsidRPr="00E47136" w:rsidR="00E47136" w:rsidP="00E47136" w:rsidRDefault="00E47136" w14:paraId="57D32B0B" w14:textId="77777777">
            <w:pPr>
              <w:jc w:val="center"/>
              <w:rPr>
                <w:rFonts w:ascii="Arial" w:hAnsi="Arial" w:cs="Arial"/>
                <w:bCs/>
              </w:rPr>
            </w:pPr>
            <w:r w:rsidRPr="00E47136">
              <w:rPr>
                <w:rFonts w:ascii="Arial" w:hAnsi="Arial" w:cs="Arial"/>
                <w:bCs/>
              </w:rPr>
              <w:t>Revieing Phase 4 Graphemes:</w:t>
            </w:r>
          </w:p>
          <w:p w:rsidR="00E47136" w:rsidP="00E47136" w:rsidRDefault="00E47136" w14:paraId="0CF22527" w14:textId="77777777">
            <w:pPr>
              <w:jc w:val="center"/>
              <w:rPr>
                <w:rFonts w:ascii="Arial" w:hAnsi="Arial" w:cs="Arial"/>
                <w:bCs/>
              </w:rPr>
            </w:pPr>
          </w:p>
          <w:p w:rsidRPr="00E47136" w:rsidR="00E47136" w:rsidP="00E47136" w:rsidRDefault="00E47136" w14:paraId="5B2723C7" w14:textId="157D8F60">
            <w:pPr>
              <w:jc w:val="center"/>
              <w:rPr>
                <w:rFonts w:ascii="Arial" w:hAnsi="Arial" w:cs="Arial"/>
                <w:bCs/>
              </w:rPr>
            </w:pPr>
            <w:r w:rsidRPr="00E47136">
              <w:rPr>
                <w:rFonts w:ascii="Arial" w:hAnsi="Arial" w:cs="Arial"/>
                <w:bCs/>
              </w:rPr>
              <w:t>CVCC CCVC CCVCC CCCVC Words</w:t>
            </w:r>
          </w:p>
          <w:p w:rsidR="00E47136" w:rsidP="00E47136" w:rsidRDefault="00E47136" w14:paraId="3CF6CBF9" w14:textId="77777777">
            <w:pPr>
              <w:jc w:val="center"/>
              <w:rPr>
                <w:rFonts w:ascii="Arial" w:hAnsi="Arial" w:cs="Arial"/>
                <w:bCs/>
              </w:rPr>
            </w:pPr>
          </w:p>
          <w:p w:rsidRPr="00E47136" w:rsidR="00E47136" w:rsidP="00E47136" w:rsidRDefault="00E47136" w14:paraId="079480E2" w14:textId="40880363">
            <w:pPr>
              <w:jc w:val="center"/>
              <w:rPr>
                <w:rFonts w:ascii="Arial" w:hAnsi="Arial" w:cs="Arial"/>
                <w:bCs/>
                <w:u w:val="single"/>
              </w:rPr>
            </w:pPr>
            <w:r w:rsidRPr="00E47136">
              <w:rPr>
                <w:rFonts w:ascii="Arial" w:hAnsi="Arial" w:cs="Arial"/>
                <w:bCs/>
              </w:rPr>
              <w:t>Phase 4 with long vowels</w:t>
            </w:r>
          </w:p>
          <w:p w:rsidR="00E47136" w:rsidP="00E47136" w:rsidRDefault="00E47136" w14:paraId="5CC51311" w14:textId="77777777">
            <w:pPr>
              <w:jc w:val="center"/>
              <w:rPr>
                <w:rFonts w:ascii="Arial" w:hAnsi="Arial" w:cs="Arial"/>
                <w:bCs/>
              </w:rPr>
            </w:pPr>
          </w:p>
          <w:p w:rsidRPr="00E47136" w:rsidR="00E47136" w:rsidP="00E47136" w:rsidRDefault="00E47136" w14:paraId="67210DAE" w14:textId="4E8EF11F">
            <w:pPr>
              <w:jc w:val="center"/>
              <w:rPr>
                <w:rFonts w:ascii="Arial" w:hAnsi="Arial" w:cs="Arial"/>
                <w:bCs/>
              </w:rPr>
            </w:pPr>
            <w:r w:rsidRPr="00E47136">
              <w:rPr>
                <w:rFonts w:ascii="Arial" w:hAnsi="Arial" w:cs="Arial"/>
                <w:bCs/>
              </w:rPr>
              <w:t>Tricky words:</w:t>
            </w:r>
          </w:p>
          <w:p w:rsidRPr="00116974" w:rsidR="00E47136" w:rsidP="00116974" w:rsidRDefault="00E47136" w14:paraId="5FB3C6B9" w14:textId="7B24FEB7">
            <w:pPr>
              <w:suppressAutoHyphens/>
              <w:autoSpaceDN w:val="0"/>
              <w:spacing w:after="160" w:line="251" w:lineRule="auto"/>
              <w:jc w:val="center"/>
              <w:textAlignment w:val="baseline"/>
              <w:rPr>
                <w:rFonts w:ascii="Arial" w:hAnsi="Arial" w:cs="Arial"/>
                <w:bCs/>
              </w:rPr>
            </w:pPr>
            <w:r w:rsidRPr="00BE3C3D">
              <w:rPr>
                <w:rFonts w:ascii="Arial" w:hAnsi="Arial" w:cs="Arial"/>
                <w:bCs/>
              </w:rPr>
              <w:t>was they some come were there sure pure</w:t>
            </w:r>
          </w:p>
        </w:tc>
        <w:tc>
          <w:tcPr>
            <w:tcW w:w="2353" w:type="dxa"/>
            <w:tcMar/>
          </w:tcPr>
          <w:p w:rsidRPr="00E47136" w:rsidR="00E47136" w:rsidP="00E47136" w:rsidRDefault="00E47136" w14:paraId="53E41BC3" w14:textId="77777777">
            <w:pPr>
              <w:jc w:val="center"/>
              <w:rPr>
                <w:rFonts w:ascii="Arial" w:hAnsi="Arial" w:cs="Arial"/>
                <w:bCs/>
              </w:rPr>
            </w:pPr>
            <w:r w:rsidRPr="00E47136">
              <w:rPr>
                <w:rFonts w:ascii="Arial" w:hAnsi="Arial" w:cs="Arial"/>
                <w:bCs/>
              </w:rPr>
              <w:t>Phase 5 Graphemes:</w:t>
            </w:r>
          </w:p>
          <w:p w:rsidR="00E47136" w:rsidP="00E47136" w:rsidRDefault="00E47136" w14:paraId="2D5806EA" w14:textId="77777777">
            <w:pPr>
              <w:jc w:val="center"/>
              <w:rPr>
                <w:rFonts w:ascii="Arial" w:hAnsi="Arial" w:cs="Arial"/>
                <w:bCs/>
              </w:rPr>
            </w:pPr>
          </w:p>
          <w:p w:rsidRPr="00E47136" w:rsidR="00E47136" w:rsidP="00E47136" w:rsidRDefault="00E47136" w14:paraId="7109E905" w14:textId="79683221">
            <w:pPr>
              <w:jc w:val="center"/>
              <w:rPr>
                <w:rFonts w:ascii="Arial" w:hAnsi="Arial" w:cs="Arial"/>
                <w:bCs/>
              </w:rPr>
            </w:pPr>
            <w:r w:rsidRPr="00E47136">
              <w:rPr>
                <w:rFonts w:ascii="Arial" w:hAnsi="Arial" w:cs="Arial"/>
                <w:bCs/>
              </w:rPr>
              <w:t>/ai/ ay play</w:t>
            </w:r>
          </w:p>
          <w:p w:rsidRPr="00E47136" w:rsidR="00E47136" w:rsidP="00E47136" w:rsidRDefault="00E47136" w14:paraId="243D5536" w14:textId="77777777">
            <w:pPr>
              <w:jc w:val="center"/>
              <w:rPr>
                <w:rFonts w:ascii="Arial" w:hAnsi="Arial" w:cs="Arial"/>
                <w:bCs/>
              </w:rPr>
            </w:pPr>
            <w:r w:rsidRPr="00E47136">
              <w:rPr>
                <w:rFonts w:ascii="Arial" w:hAnsi="Arial" w:cs="Arial"/>
                <w:bCs/>
              </w:rPr>
              <w:t xml:space="preserve">/ow/ </w:t>
            </w:r>
            <w:proofErr w:type="spellStart"/>
            <w:r w:rsidRPr="00E47136">
              <w:rPr>
                <w:rFonts w:ascii="Arial" w:hAnsi="Arial" w:cs="Arial"/>
                <w:bCs/>
              </w:rPr>
              <w:t>ou</w:t>
            </w:r>
            <w:proofErr w:type="spellEnd"/>
            <w:r w:rsidRPr="00E47136">
              <w:rPr>
                <w:rFonts w:ascii="Arial" w:hAnsi="Arial" w:cs="Arial"/>
                <w:bCs/>
              </w:rPr>
              <w:t xml:space="preserve"> cloud</w:t>
            </w:r>
          </w:p>
          <w:p w:rsidRPr="00E47136" w:rsidR="00E47136" w:rsidP="00E47136" w:rsidRDefault="00E47136" w14:paraId="5FFABDC6" w14:textId="77777777">
            <w:pPr>
              <w:jc w:val="center"/>
              <w:rPr>
                <w:rFonts w:ascii="Arial" w:hAnsi="Arial" w:cs="Arial"/>
                <w:bCs/>
              </w:rPr>
            </w:pPr>
            <w:r w:rsidRPr="00E47136">
              <w:rPr>
                <w:rFonts w:ascii="Arial" w:hAnsi="Arial" w:cs="Arial"/>
                <w:bCs/>
              </w:rPr>
              <w:t>/oi/ oy toy</w:t>
            </w:r>
          </w:p>
          <w:p w:rsidRPr="00E47136" w:rsidR="00E47136" w:rsidP="00E47136" w:rsidRDefault="00E47136" w14:paraId="314F47DF" w14:textId="77777777">
            <w:pPr>
              <w:jc w:val="center"/>
              <w:rPr>
                <w:rFonts w:ascii="Arial" w:hAnsi="Arial" w:cs="Arial"/>
                <w:bCs/>
              </w:rPr>
            </w:pPr>
            <w:r w:rsidRPr="00E47136">
              <w:rPr>
                <w:rFonts w:ascii="Arial" w:hAnsi="Arial" w:cs="Arial"/>
                <w:bCs/>
              </w:rPr>
              <w:t>/</w:t>
            </w:r>
            <w:proofErr w:type="spellStart"/>
            <w:r w:rsidRPr="00E47136">
              <w:rPr>
                <w:rFonts w:ascii="Arial" w:hAnsi="Arial" w:cs="Arial"/>
                <w:bCs/>
              </w:rPr>
              <w:t>ee</w:t>
            </w:r>
            <w:proofErr w:type="spellEnd"/>
            <w:r w:rsidRPr="00E47136">
              <w:rPr>
                <w:rFonts w:ascii="Arial" w:hAnsi="Arial" w:cs="Arial"/>
                <w:bCs/>
              </w:rPr>
              <w:t xml:space="preserve">/ </w:t>
            </w:r>
            <w:proofErr w:type="spellStart"/>
            <w:r w:rsidRPr="00E47136">
              <w:rPr>
                <w:rFonts w:ascii="Arial" w:hAnsi="Arial" w:cs="Arial"/>
                <w:bCs/>
              </w:rPr>
              <w:t>ea</w:t>
            </w:r>
            <w:proofErr w:type="spellEnd"/>
            <w:r w:rsidRPr="00E47136">
              <w:rPr>
                <w:rFonts w:ascii="Arial" w:hAnsi="Arial" w:cs="Arial"/>
                <w:bCs/>
              </w:rPr>
              <w:t xml:space="preserve"> each</w:t>
            </w:r>
          </w:p>
          <w:p w:rsidR="00E47136" w:rsidP="00E47136" w:rsidRDefault="00E47136" w14:paraId="3F74B71F" w14:textId="77777777">
            <w:pPr>
              <w:jc w:val="center"/>
              <w:rPr>
                <w:rFonts w:ascii="Arial" w:hAnsi="Arial" w:cs="Arial"/>
                <w:bCs/>
              </w:rPr>
            </w:pPr>
          </w:p>
          <w:p w:rsidRPr="00E47136" w:rsidR="00E47136" w:rsidP="00E47136" w:rsidRDefault="00E47136" w14:paraId="498501EA" w14:textId="0F796718">
            <w:pPr>
              <w:jc w:val="center"/>
              <w:rPr>
                <w:rFonts w:ascii="Arial" w:hAnsi="Arial" w:cs="Arial"/>
                <w:bCs/>
              </w:rPr>
            </w:pPr>
            <w:r w:rsidRPr="00E47136">
              <w:rPr>
                <w:rFonts w:ascii="Arial" w:hAnsi="Arial" w:cs="Arial"/>
                <w:bCs/>
              </w:rPr>
              <w:t>Tricky words:</w:t>
            </w:r>
          </w:p>
          <w:p w:rsidRPr="005972A3" w:rsidR="00E47136" w:rsidP="00E47136" w:rsidRDefault="00E47136" w14:paraId="0EA747ED" w14:textId="77777777">
            <w:pPr>
              <w:suppressAutoHyphens/>
              <w:autoSpaceDN w:val="0"/>
              <w:spacing w:after="160" w:line="251" w:lineRule="auto"/>
              <w:jc w:val="center"/>
              <w:textAlignment w:val="baseline"/>
              <w:rPr>
                <w:rFonts w:ascii="Arial" w:hAnsi="Arial" w:cs="Arial"/>
                <w:bCs/>
              </w:rPr>
            </w:pPr>
            <w:r w:rsidRPr="005972A3">
              <w:rPr>
                <w:rFonts w:ascii="Arial" w:hAnsi="Arial" w:cs="Arial"/>
                <w:bCs/>
              </w:rPr>
              <w:t xml:space="preserve">said says you do like little push put pull full </w:t>
            </w:r>
          </w:p>
          <w:p w:rsidRPr="00E47136" w:rsidR="00E47136" w:rsidP="00E47136" w:rsidRDefault="00E47136" w14:paraId="0EDB9B33" w14:textId="0EB1419B">
            <w:pPr>
              <w:jc w:val="center"/>
              <w:rPr>
                <w:rFonts w:ascii="Arial" w:hAnsi="Arial" w:cs="Arial"/>
              </w:rPr>
            </w:pPr>
          </w:p>
        </w:tc>
        <w:tc>
          <w:tcPr>
            <w:tcW w:w="2353" w:type="dxa"/>
            <w:tcMar/>
          </w:tcPr>
          <w:p w:rsidRPr="00E47136" w:rsidR="00E47136" w:rsidP="00E47136" w:rsidRDefault="00E47136" w14:paraId="1D649525" w14:textId="77777777">
            <w:pPr>
              <w:jc w:val="center"/>
              <w:rPr>
                <w:rFonts w:ascii="Arial" w:hAnsi="Arial" w:cs="Arial"/>
                <w:bCs/>
              </w:rPr>
            </w:pPr>
            <w:r w:rsidRPr="00E47136">
              <w:rPr>
                <w:rFonts w:ascii="Arial" w:hAnsi="Arial" w:cs="Arial"/>
                <w:bCs/>
              </w:rPr>
              <w:t>Phase 5 Graphemes:</w:t>
            </w:r>
          </w:p>
          <w:p w:rsidR="00E47136" w:rsidP="00E47136" w:rsidRDefault="00E47136" w14:paraId="24474345" w14:textId="77777777">
            <w:pPr>
              <w:jc w:val="center"/>
              <w:rPr>
                <w:rFonts w:ascii="Arial" w:hAnsi="Arial" w:cs="Arial"/>
                <w:bCs/>
              </w:rPr>
            </w:pPr>
          </w:p>
          <w:p w:rsidRPr="00E47136" w:rsidR="00E47136" w:rsidP="00E47136" w:rsidRDefault="00E47136" w14:paraId="36BA7B0B" w14:textId="78186D1B">
            <w:pPr>
              <w:jc w:val="center"/>
              <w:rPr>
                <w:rFonts w:ascii="Arial" w:hAnsi="Arial" w:cs="Arial"/>
                <w:bCs/>
              </w:rPr>
            </w:pPr>
            <w:r>
              <w:rPr>
                <w:rFonts w:ascii="Arial" w:hAnsi="Arial" w:cs="Arial"/>
                <w:bCs/>
              </w:rPr>
              <w:t>R</w:t>
            </w:r>
            <w:r w:rsidRPr="00E47136">
              <w:rPr>
                <w:rFonts w:ascii="Arial" w:hAnsi="Arial" w:cs="Arial"/>
                <w:bCs/>
              </w:rPr>
              <w:t>eview longer words</w:t>
            </w:r>
          </w:p>
          <w:p w:rsidR="00E47136" w:rsidP="00E47136" w:rsidRDefault="00E47136" w14:paraId="0DBFE33F" w14:textId="77777777">
            <w:pPr>
              <w:jc w:val="center"/>
              <w:rPr>
                <w:rFonts w:ascii="Arial" w:hAnsi="Arial" w:cs="Arial"/>
                <w:bCs/>
              </w:rPr>
            </w:pPr>
          </w:p>
          <w:p w:rsidRPr="00E47136" w:rsidR="00E47136" w:rsidP="00E47136" w:rsidRDefault="00E47136" w14:paraId="2B0F1D3B" w14:textId="7BA1EAF6">
            <w:pPr>
              <w:jc w:val="center"/>
              <w:rPr>
                <w:rFonts w:ascii="Arial" w:hAnsi="Arial" w:cs="Arial"/>
                <w:bCs/>
              </w:rPr>
            </w:pPr>
            <w:r w:rsidRPr="00E47136">
              <w:rPr>
                <w:rFonts w:ascii="Arial" w:hAnsi="Arial" w:cs="Arial"/>
                <w:bCs/>
              </w:rPr>
              <w:t>Tricky words:</w:t>
            </w:r>
          </w:p>
          <w:p w:rsidRPr="00363DD5" w:rsidR="00E47136" w:rsidP="00E47136" w:rsidRDefault="00E47136" w14:paraId="7DE117CD" w14:textId="77777777">
            <w:pPr>
              <w:suppressAutoHyphens/>
              <w:autoSpaceDN w:val="0"/>
              <w:spacing w:after="160" w:line="251" w:lineRule="auto"/>
              <w:jc w:val="center"/>
              <w:textAlignment w:val="baseline"/>
              <w:rPr>
                <w:rFonts w:ascii="Arial" w:hAnsi="Arial" w:cs="Arial"/>
                <w:bCs/>
              </w:rPr>
            </w:pPr>
            <w:r w:rsidRPr="00363DD5">
              <w:rPr>
                <w:rFonts w:ascii="Arial" w:hAnsi="Arial" w:cs="Arial"/>
                <w:bCs/>
              </w:rPr>
              <w:t>all are I of one here today</w:t>
            </w:r>
          </w:p>
          <w:p w:rsidRPr="00E47136" w:rsidR="00E47136" w:rsidP="00E47136" w:rsidRDefault="00E47136" w14:paraId="19DDADE6" w14:textId="427F0160">
            <w:pPr>
              <w:jc w:val="center"/>
              <w:rPr>
                <w:rFonts w:ascii="Arial" w:hAnsi="Arial" w:cs="Arial"/>
              </w:rPr>
            </w:pPr>
          </w:p>
        </w:tc>
        <w:tc>
          <w:tcPr>
            <w:tcW w:w="2353" w:type="dxa"/>
            <w:tcMar/>
          </w:tcPr>
          <w:p w:rsidR="00E47136" w:rsidP="00E47136" w:rsidRDefault="00E47136" w14:paraId="2564B648" w14:textId="77777777">
            <w:pPr>
              <w:jc w:val="center"/>
              <w:rPr>
                <w:rFonts w:ascii="Arial" w:hAnsi="Arial" w:cs="Arial"/>
                <w:bCs/>
              </w:rPr>
            </w:pPr>
            <w:r w:rsidRPr="747CB1BB" w:rsidR="00E47136">
              <w:rPr>
                <w:rFonts w:ascii="Arial" w:hAnsi="Arial" w:cs="Arial"/>
              </w:rPr>
              <w:t>Phonics Assessment</w:t>
            </w:r>
          </w:p>
          <w:p w:rsidR="747CB1BB" w:rsidP="747CB1BB" w:rsidRDefault="747CB1BB" w14:paraId="1CDCD77F" w14:textId="15AE1A6F">
            <w:pPr>
              <w:jc w:val="center"/>
              <w:rPr>
                <w:rFonts w:ascii="Arial" w:hAnsi="Arial" w:cs="Arial"/>
              </w:rPr>
            </w:pPr>
          </w:p>
          <w:p w:rsidR="2A0C541D" w:rsidP="747CB1BB" w:rsidRDefault="2A0C541D" w14:noSpellErr="1" w14:paraId="3B5F1A3F">
            <w:pPr>
              <w:jc w:val="center"/>
              <w:rPr>
                <w:rFonts w:ascii="Arial" w:hAnsi="Arial" w:cs="Arial"/>
              </w:rPr>
            </w:pPr>
            <w:r w:rsidRPr="747CB1BB" w:rsidR="2A0C541D">
              <w:rPr>
                <w:rFonts w:ascii="Arial" w:hAnsi="Arial" w:cs="Arial"/>
              </w:rPr>
              <w:t>Reviewing Phase 3, Phase 4 and new Phase 5 Graphemes</w:t>
            </w:r>
          </w:p>
          <w:p w:rsidR="747CB1BB" w:rsidP="747CB1BB" w:rsidRDefault="747CB1BB" w14:noSpellErr="1" w14:paraId="57101F62">
            <w:pPr>
              <w:jc w:val="center"/>
              <w:rPr>
                <w:rFonts w:ascii="Arial" w:hAnsi="Arial" w:cs="Arial"/>
              </w:rPr>
            </w:pPr>
          </w:p>
          <w:p w:rsidR="747CB1BB" w:rsidP="747CB1BB" w:rsidRDefault="747CB1BB" w14:noSpellErr="1" w14:paraId="6514C099">
            <w:pPr>
              <w:jc w:val="center"/>
              <w:rPr>
                <w:rFonts w:ascii="Arial" w:hAnsi="Arial" w:cs="Arial"/>
              </w:rPr>
            </w:pPr>
          </w:p>
          <w:p w:rsidR="2A0C541D" w:rsidP="747CB1BB" w:rsidRDefault="2A0C541D" w14:noSpellErr="1" w14:paraId="15ED1B78">
            <w:pPr>
              <w:jc w:val="center"/>
              <w:rPr>
                <w:rFonts w:ascii="Arial" w:hAnsi="Arial" w:cs="Arial"/>
              </w:rPr>
            </w:pPr>
            <w:r w:rsidRPr="747CB1BB" w:rsidR="2A0C541D">
              <w:rPr>
                <w:rFonts w:ascii="Arial" w:hAnsi="Arial" w:cs="Arial"/>
              </w:rPr>
              <w:t>Tricky Words:</w:t>
            </w:r>
          </w:p>
          <w:p w:rsidR="2A0C541D" w:rsidP="747CB1BB" w:rsidRDefault="2A0C541D" w14:noSpellErr="1" w14:paraId="61CB1401" w14:textId="7119CDB8">
            <w:pPr>
              <w:jc w:val="center"/>
              <w:rPr>
                <w:rFonts w:ascii="Arial" w:hAnsi="Arial" w:cs="Arial"/>
              </w:rPr>
            </w:pPr>
            <w:r w:rsidRPr="747CB1BB" w:rsidR="2A0C541D">
              <w:rPr>
                <w:rFonts w:ascii="Arial" w:hAnsi="Arial" w:cs="Arial"/>
              </w:rPr>
              <w:t>Review all tricky words</w:t>
            </w:r>
          </w:p>
          <w:p w:rsidR="747CB1BB" w:rsidP="747CB1BB" w:rsidRDefault="747CB1BB" w14:paraId="44ABDEE2" w14:textId="715B16B3">
            <w:pPr>
              <w:jc w:val="center"/>
              <w:rPr>
                <w:rFonts w:ascii="Arial" w:hAnsi="Arial" w:cs="Arial"/>
              </w:rPr>
            </w:pPr>
          </w:p>
          <w:p w:rsidR="00054F22" w:rsidP="00E47136" w:rsidRDefault="00054F22" w14:paraId="3B513101" w14:textId="77777777">
            <w:pPr>
              <w:jc w:val="center"/>
              <w:rPr>
                <w:rFonts w:ascii="Arial" w:hAnsi="Arial" w:cs="Arial"/>
                <w:bCs/>
              </w:rPr>
            </w:pPr>
          </w:p>
          <w:p w:rsidRPr="00E47136" w:rsidR="00054F22" w:rsidP="00054F22" w:rsidRDefault="00054F22" w14:paraId="68651723" w14:noSpellErr="1" w14:textId="0C0E2B91">
            <w:pPr>
              <w:jc w:val="center"/>
              <w:rPr>
                <w:rFonts w:ascii="Arial" w:hAnsi="Arial" w:cs="Arial"/>
              </w:rPr>
            </w:pPr>
          </w:p>
        </w:tc>
      </w:tr>
    </w:tbl>
    <w:p w:rsidR="00116974" w:rsidRDefault="00116974" w14:paraId="42E9D7DB" w14:textId="77777777">
      <w:pPr>
        <w:rPr>
          <w:rFonts w:ascii="Arial" w:hAnsi="Arial" w:cs="Arial"/>
        </w:rPr>
      </w:pPr>
    </w:p>
    <w:tbl>
      <w:tblPr>
        <w:tblStyle w:val="TableGrid"/>
        <w:tblW w:w="14118" w:type="dxa"/>
        <w:tblLook w:val="04A0" w:firstRow="1" w:lastRow="0" w:firstColumn="1" w:lastColumn="0" w:noHBand="0" w:noVBand="1"/>
      </w:tblPr>
      <w:tblGrid>
        <w:gridCol w:w="2353"/>
        <w:gridCol w:w="2353"/>
        <w:gridCol w:w="2353"/>
        <w:gridCol w:w="2353"/>
        <w:gridCol w:w="2353"/>
        <w:gridCol w:w="2353"/>
      </w:tblGrid>
      <w:tr w:rsidR="00D95744" w:rsidTr="5CEF7867" w14:paraId="1523358E" w14:textId="77777777">
        <w:trPr>
          <w:trHeight w:val="300"/>
        </w:trPr>
        <w:tc>
          <w:tcPr>
            <w:tcW w:w="14118" w:type="dxa"/>
            <w:gridSpan w:val="6"/>
            <w:shd w:val="clear" w:color="auto" w:fill="FED2D2"/>
            <w:tcMar/>
          </w:tcPr>
          <w:p w:rsidR="5CEF7867" w:rsidP="5CEF7867" w:rsidRDefault="5CEF7867" w14:paraId="3004267F" w14:textId="737B94E8">
            <w:pPr>
              <w:jc w:val="center"/>
              <w:rPr>
                <w:rFonts w:ascii="Arial" w:hAnsi="Arial" w:cs="Arial"/>
                <w:b w:val="1"/>
                <w:bCs w:val="1"/>
              </w:rPr>
            </w:pPr>
            <w:r w:rsidRPr="5CEF7867" w:rsidR="5CEF7867">
              <w:rPr>
                <w:rFonts w:ascii="Arial" w:hAnsi="Arial" w:cs="Arial"/>
                <w:b w:val="1"/>
                <w:bCs w:val="1"/>
              </w:rPr>
              <w:t>Week 1</w:t>
            </w:r>
          </w:p>
        </w:tc>
      </w:tr>
      <w:tr w:rsidR="00286356" w:rsidTr="5CEF7867" w14:paraId="52D8D903" w14:textId="77777777">
        <w:trPr>
          <w:trHeight w:val="300"/>
        </w:trPr>
        <w:tc>
          <w:tcPr>
            <w:tcW w:w="2353" w:type="dxa"/>
            <w:tcMar/>
          </w:tcPr>
          <w:p w:rsidR="5CEF7867" w:rsidP="5CEF7867" w:rsidRDefault="5CEF7867" w14:paraId="4E95E12A" w14:textId="737B94E8">
            <w:pPr>
              <w:jc w:val="center"/>
              <w:rPr>
                <w:rFonts w:ascii="Arial" w:hAnsi="Arial" w:cs="Arial"/>
                <w:b w:val="1"/>
                <w:bCs w:val="1"/>
              </w:rPr>
            </w:pPr>
            <w:r w:rsidRPr="5CEF7867" w:rsidR="5CEF7867">
              <w:rPr>
                <w:rFonts w:ascii="Arial" w:hAnsi="Arial" w:cs="Arial"/>
                <w:b w:val="1"/>
                <w:bCs w:val="1"/>
              </w:rPr>
              <w:t>Week 1</w:t>
            </w:r>
          </w:p>
        </w:tc>
        <w:tc>
          <w:tcPr>
            <w:tcW w:w="2353" w:type="dxa"/>
            <w:tcMar/>
          </w:tcPr>
          <w:p w:rsidR="5CEF7867" w:rsidP="5CEF7867" w:rsidRDefault="5CEF7867" w14:paraId="62D14A11" w14:textId="2E30F7E5">
            <w:pPr>
              <w:jc w:val="center"/>
            </w:pPr>
            <w:r w:rsidRPr="5CEF7867" w:rsidR="5CEF7867">
              <w:rPr>
                <w:rFonts w:ascii="Arial" w:hAnsi="Arial" w:cs="Arial"/>
                <w:b w:val="1"/>
                <w:bCs w:val="1"/>
              </w:rPr>
              <w:t>Week 2</w:t>
            </w:r>
          </w:p>
        </w:tc>
        <w:tc>
          <w:tcPr>
            <w:tcW w:w="2353" w:type="dxa"/>
            <w:tcMar/>
          </w:tcPr>
          <w:p w:rsidR="5CEF7867" w:rsidP="5CEF7867" w:rsidRDefault="5CEF7867" w14:paraId="24AC0CE5" w14:textId="0C672E4D">
            <w:pPr>
              <w:jc w:val="center"/>
            </w:pPr>
            <w:r w:rsidRPr="5CEF7867" w:rsidR="5CEF7867">
              <w:rPr>
                <w:rFonts w:ascii="Arial" w:hAnsi="Arial" w:cs="Arial"/>
                <w:b w:val="1"/>
                <w:bCs w:val="1"/>
              </w:rPr>
              <w:t>Week 3</w:t>
            </w:r>
          </w:p>
        </w:tc>
        <w:tc>
          <w:tcPr>
            <w:tcW w:w="2353" w:type="dxa"/>
            <w:tcMar/>
          </w:tcPr>
          <w:p w:rsidR="5CEF7867" w:rsidP="5CEF7867" w:rsidRDefault="5CEF7867" w14:paraId="233F6444" w14:textId="43D44703">
            <w:pPr>
              <w:jc w:val="center"/>
            </w:pPr>
            <w:r w:rsidRPr="5CEF7867" w:rsidR="5CEF7867">
              <w:rPr>
                <w:rFonts w:ascii="Arial" w:hAnsi="Arial" w:cs="Arial"/>
                <w:b w:val="1"/>
                <w:bCs w:val="1"/>
              </w:rPr>
              <w:t>Week 4</w:t>
            </w:r>
          </w:p>
        </w:tc>
        <w:tc>
          <w:tcPr>
            <w:tcW w:w="2353" w:type="dxa"/>
            <w:tcMar/>
          </w:tcPr>
          <w:p w:rsidR="5CEF7867" w:rsidP="5CEF7867" w:rsidRDefault="5CEF7867" w14:paraId="28CA9BA1" w14:textId="45F04103">
            <w:pPr>
              <w:jc w:val="center"/>
            </w:pPr>
            <w:r w:rsidRPr="5CEF7867" w:rsidR="5CEF7867">
              <w:rPr>
                <w:rFonts w:ascii="Arial" w:hAnsi="Arial" w:cs="Arial"/>
                <w:b w:val="1"/>
                <w:bCs w:val="1"/>
              </w:rPr>
              <w:t>Week 5</w:t>
            </w:r>
          </w:p>
        </w:tc>
        <w:tc>
          <w:tcPr>
            <w:tcW w:w="2353" w:type="dxa"/>
            <w:tcMar/>
          </w:tcPr>
          <w:p w:rsidR="5CEF7867" w:rsidP="5CEF7867" w:rsidRDefault="5CEF7867" w14:paraId="63B1FB76" w14:textId="69573CB0">
            <w:pPr>
              <w:jc w:val="center"/>
            </w:pPr>
            <w:r w:rsidRPr="5CEF7867" w:rsidR="5CEF7867">
              <w:rPr>
                <w:rFonts w:ascii="Arial" w:hAnsi="Arial" w:cs="Arial"/>
                <w:b w:val="1"/>
                <w:bCs w:val="1"/>
              </w:rPr>
              <w:t>Week 6</w:t>
            </w:r>
          </w:p>
        </w:tc>
      </w:tr>
      <w:tr w:rsidR="00116974" w:rsidTr="5CEF7867" w14:paraId="657792DA" w14:textId="77777777">
        <w:trPr>
          <w:trHeight w:val="300"/>
        </w:trPr>
        <w:tc>
          <w:tcPr>
            <w:tcW w:w="2353" w:type="dxa"/>
            <w:tcMar/>
          </w:tcPr>
          <w:p w:rsidRPr="00116974" w:rsidR="00116974" w:rsidP="00116974" w:rsidRDefault="00116974" w14:paraId="72998694" w14:textId="12BCF3EF">
            <w:pPr>
              <w:jc w:val="center"/>
              <w:rPr>
                <w:rFonts w:ascii="Arial" w:hAnsi="Arial" w:cs="Arial"/>
              </w:rPr>
            </w:pPr>
            <w:r w:rsidRPr="00116974">
              <w:rPr>
                <w:rFonts w:ascii="Arial" w:hAnsi="Arial" w:cs="Arial"/>
                <w:bCs/>
              </w:rPr>
              <w:t>Numbers to 10</w:t>
            </w:r>
          </w:p>
        </w:tc>
        <w:tc>
          <w:tcPr>
            <w:tcW w:w="2353" w:type="dxa"/>
            <w:tcMar/>
          </w:tcPr>
          <w:p w:rsidRPr="00116974" w:rsidR="00116974" w:rsidP="00116974" w:rsidRDefault="00116974" w14:paraId="06CCE21E" w14:textId="75E6D856">
            <w:pPr>
              <w:jc w:val="center"/>
              <w:rPr>
                <w:rFonts w:ascii="Arial" w:hAnsi="Arial" w:cs="Arial"/>
              </w:rPr>
            </w:pPr>
            <w:r w:rsidRPr="00116974">
              <w:rPr>
                <w:rFonts w:ascii="Arial" w:hAnsi="Arial" w:cs="Arial"/>
                <w:bCs/>
              </w:rPr>
              <w:t>Numbers to 10</w:t>
            </w:r>
          </w:p>
        </w:tc>
        <w:tc>
          <w:tcPr>
            <w:tcW w:w="2353" w:type="dxa"/>
            <w:tcMar/>
          </w:tcPr>
          <w:p w:rsidRPr="00116974" w:rsidR="00116974" w:rsidP="00116974" w:rsidRDefault="00116974" w14:paraId="7D0B403B" w14:textId="34064425">
            <w:pPr>
              <w:jc w:val="center"/>
              <w:rPr>
                <w:rFonts w:ascii="Arial" w:hAnsi="Arial" w:cs="Arial"/>
              </w:rPr>
            </w:pPr>
            <w:r w:rsidRPr="00116974">
              <w:rPr>
                <w:rFonts w:ascii="Arial" w:hAnsi="Arial" w:cs="Arial"/>
                <w:bCs/>
              </w:rPr>
              <w:t>Numbers to 10</w:t>
            </w:r>
          </w:p>
        </w:tc>
        <w:tc>
          <w:tcPr>
            <w:tcW w:w="2353" w:type="dxa"/>
            <w:tcMar/>
          </w:tcPr>
          <w:p w:rsidRPr="00116974" w:rsidR="00116974" w:rsidP="00116974" w:rsidRDefault="00116974" w14:paraId="33AC2580" w14:textId="5CD8DF62">
            <w:pPr>
              <w:jc w:val="center"/>
              <w:rPr>
                <w:rFonts w:ascii="Arial" w:hAnsi="Arial" w:cs="Arial"/>
              </w:rPr>
            </w:pPr>
            <w:r w:rsidRPr="00116974">
              <w:rPr>
                <w:rFonts w:ascii="Arial" w:hAnsi="Arial" w:cs="Arial"/>
                <w:bCs/>
              </w:rPr>
              <w:t>Part-whole within 10</w:t>
            </w:r>
          </w:p>
        </w:tc>
        <w:tc>
          <w:tcPr>
            <w:tcW w:w="2353" w:type="dxa"/>
            <w:tcMar/>
          </w:tcPr>
          <w:p w:rsidR="3E2B4C54" w:rsidP="747CB1BB" w:rsidRDefault="3E2B4C54" w14:paraId="27CEF674" w14:textId="5ABD48D1">
            <w:pPr>
              <w:jc w:val="center"/>
              <w:rPr>
                <w:rFonts w:ascii="Arial" w:hAnsi="Arial" w:cs="Arial"/>
              </w:rPr>
            </w:pPr>
            <w:r w:rsidRPr="747CB1BB" w:rsidR="3E2B4C54">
              <w:rPr>
                <w:rFonts w:ascii="Arial" w:hAnsi="Arial" w:cs="Arial"/>
              </w:rPr>
              <w:t>Addition and Subtraction within 10</w:t>
            </w:r>
          </w:p>
          <w:p w:rsidR="747CB1BB" w:rsidP="747CB1BB" w:rsidRDefault="747CB1BB" w14:paraId="1FEFC604" w14:textId="3CB2451B">
            <w:pPr>
              <w:jc w:val="center"/>
              <w:rPr>
                <w:rFonts w:ascii="Arial" w:hAnsi="Arial" w:cs="Arial"/>
              </w:rPr>
            </w:pPr>
          </w:p>
          <w:p w:rsidRPr="00116974" w:rsidR="00116974" w:rsidP="00116974" w:rsidRDefault="00116974" w14:paraId="6E2761F5" w14:textId="06FEA5EC">
            <w:pPr>
              <w:jc w:val="center"/>
              <w:rPr>
                <w:rFonts w:ascii="Arial" w:hAnsi="Arial" w:cs="Arial"/>
              </w:rPr>
            </w:pPr>
          </w:p>
        </w:tc>
        <w:tc>
          <w:tcPr>
            <w:tcW w:w="2353" w:type="dxa"/>
            <w:tcMar/>
          </w:tcPr>
          <w:p w:rsidRPr="00116974" w:rsidR="00116974" w:rsidP="747CB1BB" w:rsidRDefault="00116974" w14:paraId="455BC6D3" w14:textId="5ABD48D1">
            <w:pPr>
              <w:jc w:val="center"/>
              <w:rPr>
                <w:rFonts w:ascii="Arial" w:hAnsi="Arial" w:cs="Arial"/>
              </w:rPr>
            </w:pPr>
            <w:r w:rsidRPr="747CB1BB" w:rsidR="00116974">
              <w:rPr>
                <w:rFonts w:ascii="Arial" w:hAnsi="Arial" w:cs="Arial"/>
              </w:rPr>
              <w:t xml:space="preserve">Addition </w:t>
            </w:r>
            <w:r w:rsidRPr="747CB1BB" w:rsidR="2477BC17">
              <w:rPr>
                <w:rFonts w:ascii="Arial" w:hAnsi="Arial" w:cs="Arial"/>
              </w:rPr>
              <w:t xml:space="preserve">and Subtraction </w:t>
            </w:r>
            <w:r w:rsidRPr="747CB1BB" w:rsidR="00116974">
              <w:rPr>
                <w:rFonts w:ascii="Arial" w:hAnsi="Arial" w:cs="Arial"/>
              </w:rPr>
              <w:t>within 10</w:t>
            </w:r>
          </w:p>
          <w:p w:rsidRPr="00116974" w:rsidR="00116974" w:rsidP="00116974" w:rsidRDefault="00116974" w14:paraId="77E5F8A0" w14:textId="3433E16C">
            <w:pPr>
              <w:jc w:val="center"/>
              <w:rPr>
                <w:rFonts w:ascii="Arial" w:hAnsi="Arial" w:cs="Arial"/>
              </w:rPr>
            </w:pPr>
          </w:p>
        </w:tc>
      </w:tr>
    </w:tbl>
    <w:p w:rsidR="00D95744" w:rsidRDefault="00D95744" w14:paraId="37499840" w14:textId="77777777">
      <w:pPr>
        <w:rPr>
          <w:rFonts w:ascii="Arial" w:hAnsi="Arial" w:cs="Arial"/>
        </w:rPr>
      </w:pPr>
    </w:p>
    <w:tbl>
      <w:tblPr>
        <w:tblStyle w:val="TableGrid"/>
        <w:tblW w:w="0" w:type="auto"/>
        <w:tblLook w:val="04A0" w:firstRow="1" w:lastRow="0" w:firstColumn="1" w:lastColumn="0" w:noHBand="0" w:noVBand="1"/>
      </w:tblPr>
      <w:tblGrid>
        <w:gridCol w:w="1980"/>
        <w:gridCol w:w="11907"/>
      </w:tblGrid>
      <w:tr w:rsidR="00D95744" w:rsidTr="747CB1BB" w14:paraId="487197B7" w14:textId="77777777">
        <w:tc>
          <w:tcPr>
            <w:tcW w:w="1980" w:type="dxa"/>
            <w:shd w:val="clear" w:color="auto" w:fill="E2EFD9" w:themeFill="accent6" w:themeFillTint="33"/>
            <w:tcMar/>
          </w:tcPr>
          <w:p w:rsidRPr="00D95744" w:rsidR="00D95744" w:rsidRDefault="00D95744" w14:paraId="1D62AE09" w14:textId="77777777">
            <w:pPr>
              <w:rPr>
                <w:rFonts w:ascii="Arial" w:hAnsi="Arial" w:cs="Arial"/>
                <w:b/>
              </w:rPr>
            </w:pPr>
            <w:r w:rsidRPr="00D95744">
              <w:rPr>
                <w:rFonts w:ascii="Arial" w:hAnsi="Arial" w:cs="Arial"/>
                <w:b/>
              </w:rPr>
              <w:t>Science</w:t>
            </w:r>
          </w:p>
        </w:tc>
        <w:tc>
          <w:tcPr>
            <w:tcW w:w="11907" w:type="dxa"/>
            <w:tcMar/>
          </w:tcPr>
          <w:p w:rsidRPr="00116974" w:rsidR="008340BD" w:rsidP="747CB1BB" w:rsidRDefault="008340BD" w14:paraId="6DBB607D" w14:textId="7824BAC0">
            <w:pPr>
              <w:jc w:val="both"/>
              <w:rPr>
                <w:rFonts w:ascii="Arial" w:hAnsi="Arial" w:cs="Arial"/>
              </w:rPr>
            </w:pPr>
            <w:r w:rsidRPr="747CB1BB" w:rsidR="74111FBD">
              <w:rPr>
                <w:rFonts w:ascii="Arial" w:hAnsi="Arial" w:cs="Arial"/>
              </w:rPr>
              <w:t>In Science this term,</w:t>
            </w:r>
            <w:r w:rsidRPr="747CB1BB" w:rsidR="74111FBD">
              <w:rPr>
                <w:rFonts w:ascii="Arial" w:hAnsi="Arial" w:cs="Arial"/>
              </w:rPr>
              <w:t xml:space="preserve"> we will be </w:t>
            </w:r>
            <w:r w:rsidRPr="747CB1BB" w:rsidR="74111FBD">
              <w:rPr>
                <w:rFonts w:ascii="Arial" w:hAnsi="Arial" w:cs="Arial"/>
              </w:rPr>
              <w:t>identifying</w:t>
            </w:r>
            <w:r w:rsidRPr="747CB1BB" w:rsidR="74111FBD">
              <w:rPr>
                <w:rFonts w:ascii="Arial" w:hAnsi="Arial" w:cs="Arial"/>
              </w:rPr>
              <w:t xml:space="preserve"> and naming a variety of common wild and garden plants. Furthermore, we will begin to explore and describe the basic structure of plants and trees. Over the term, w</w:t>
            </w:r>
            <w:r w:rsidRPr="747CB1BB" w:rsidR="74111FBD">
              <w:rPr>
                <w:rFonts w:ascii="Arial" w:hAnsi="Arial" w:cs="Arial"/>
              </w:rPr>
              <w:t>e will use the scientific skills of observation, identification</w:t>
            </w:r>
            <w:r w:rsidRPr="747CB1BB" w:rsidR="74111FBD">
              <w:rPr>
                <w:rFonts w:ascii="Arial" w:hAnsi="Arial" w:cs="Arial"/>
              </w:rPr>
              <w:t xml:space="preserve">, </w:t>
            </w:r>
            <w:r w:rsidRPr="747CB1BB" w:rsidR="74111FBD">
              <w:rPr>
                <w:rFonts w:ascii="Arial" w:hAnsi="Arial" w:cs="Arial"/>
              </w:rPr>
              <w:t>classification</w:t>
            </w:r>
            <w:r w:rsidRPr="747CB1BB" w:rsidR="74111FBD">
              <w:rPr>
                <w:rFonts w:ascii="Arial" w:hAnsi="Arial" w:cs="Arial"/>
              </w:rPr>
              <w:t xml:space="preserve"> </w:t>
            </w:r>
            <w:r w:rsidRPr="747CB1BB" w:rsidR="74111FBD">
              <w:rPr>
                <w:rFonts w:ascii="Arial" w:hAnsi="Arial" w:cs="Arial"/>
              </w:rPr>
              <w:t>and</w:t>
            </w:r>
            <w:r w:rsidRPr="747CB1BB" w:rsidR="74111FBD">
              <w:rPr>
                <w:rFonts w:ascii="Arial" w:hAnsi="Arial" w:cs="Arial"/>
              </w:rPr>
              <w:t xml:space="preserve"> investigat</w:t>
            </w:r>
            <w:r w:rsidRPr="747CB1BB" w:rsidR="74111FBD">
              <w:rPr>
                <w:rFonts w:ascii="Arial" w:hAnsi="Arial" w:cs="Arial"/>
              </w:rPr>
              <w:t>ion.</w:t>
            </w:r>
          </w:p>
        </w:tc>
      </w:tr>
      <w:tr w:rsidR="00D95744" w:rsidTr="747CB1BB" w14:paraId="63250D03" w14:textId="77777777">
        <w:tc>
          <w:tcPr>
            <w:tcW w:w="1980" w:type="dxa"/>
            <w:shd w:val="clear" w:color="auto" w:fill="E2EFD9" w:themeFill="accent6" w:themeFillTint="33"/>
            <w:tcMar/>
          </w:tcPr>
          <w:p w:rsidRPr="00D95744" w:rsidR="00D95744" w:rsidRDefault="00D95744" w14:paraId="48D62E82" w14:textId="77777777">
            <w:pPr>
              <w:rPr>
                <w:rFonts w:ascii="Arial" w:hAnsi="Arial" w:cs="Arial"/>
                <w:b/>
              </w:rPr>
            </w:pPr>
            <w:r w:rsidRPr="00D95744">
              <w:rPr>
                <w:rFonts w:ascii="Arial" w:hAnsi="Arial" w:cs="Arial"/>
                <w:b/>
              </w:rPr>
              <w:t>Geography</w:t>
            </w:r>
          </w:p>
        </w:tc>
        <w:tc>
          <w:tcPr>
            <w:tcW w:w="11907" w:type="dxa"/>
            <w:tcMar/>
          </w:tcPr>
          <w:p w:rsidRPr="00116974" w:rsidR="00481E8B" w:rsidP="747CB1BB" w:rsidRDefault="00481E8B" w14:paraId="5BC301B3" w14:textId="331CC1D8">
            <w:pPr>
              <w:jc w:val="both"/>
              <w:rPr>
                <w:rFonts w:ascii="Arial" w:hAnsi="Arial" w:cs="Arial"/>
              </w:rPr>
            </w:pPr>
            <w:r w:rsidRPr="747CB1BB" w:rsidR="38AA5F0F">
              <w:rPr>
                <w:rFonts w:ascii="Arial" w:hAnsi="Arial" w:cs="Arial"/>
              </w:rPr>
              <w:t xml:space="preserve">In Geography this term, our topic will focus on </w:t>
            </w:r>
            <w:r w:rsidRPr="747CB1BB" w:rsidR="74111FBD">
              <w:rPr>
                <w:rFonts w:ascii="Arial" w:hAnsi="Arial" w:cs="Arial"/>
              </w:rPr>
              <w:t>exploring maps and understanding the concept of direction</w:t>
            </w:r>
            <w:r w:rsidRPr="747CB1BB" w:rsidR="38AA5F0F">
              <w:rPr>
                <w:rFonts w:ascii="Arial" w:hAnsi="Arial" w:cs="Arial"/>
              </w:rPr>
              <w:t xml:space="preserve">. We </w:t>
            </w:r>
            <w:r w:rsidRPr="747CB1BB" w:rsidR="49006345">
              <w:rPr>
                <w:rFonts w:ascii="Arial" w:hAnsi="Arial" w:cs="Arial"/>
              </w:rPr>
              <w:t xml:space="preserve">will </w:t>
            </w:r>
            <w:r w:rsidRPr="747CB1BB" w:rsidR="74111FBD">
              <w:rPr>
                <w:rFonts w:ascii="Arial" w:hAnsi="Arial" w:cs="Arial"/>
              </w:rPr>
              <w:t>have the opportunity to</w:t>
            </w:r>
            <w:r w:rsidRPr="747CB1BB" w:rsidR="74111FBD">
              <w:rPr>
                <w:rFonts w:ascii="Arial" w:hAnsi="Arial" w:cs="Arial"/>
              </w:rPr>
              <w:t xml:space="preserve"> use compasses, explore the features of </w:t>
            </w:r>
            <w:r w:rsidRPr="747CB1BB" w:rsidR="74111FBD">
              <w:rPr>
                <w:rFonts w:ascii="Arial" w:hAnsi="Arial" w:cs="Arial"/>
              </w:rPr>
              <w:t>maps</w:t>
            </w:r>
            <w:r w:rsidRPr="747CB1BB" w:rsidR="74111FBD">
              <w:rPr>
                <w:rFonts w:ascii="Arial" w:hAnsi="Arial" w:cs="Arial"/>
              </w:rPr>
              <w:t xml:space="preserve"> and </w:t>
            </w:r>
            <w:r w:rsidRPr="747CB1BB" w:rsidR="74111FBD">
              <w:rPr>
                <w:rFonts w:ascii="Arial" w:hAnsi="Arial" w:cs="Arial"/>
              </w:rPr>
              <w:t>identify</w:t>
            </w:r>
            <w:r w:rsidRPr="747CB1BB" w:rsidR="74111FBD">
              <w:rPr>
                <w:rFonts w:ascii="Arial" w:hAnsi="Arial" w:cs="Arial"/>
              </w:rPr>
              <w:t xml:space="preserve"> the North and South Poles.</w:t>
            </w:r>
          </w:p>
        </w:tc>
      </w:tr>
      <w:tr w:rsidR="00D95744" w:rsidTr="747CB1BB" w14:paraId="4A1B0574" w14:textId="77777777">
        <w:tc>
          <w:tcPr>
            <w:tcW w:w="1980" w:type="dxa"/>
            <w:shd w:val="clear" w:color="auto" w:fill="E2EFD9" w:themeFill="accent6" w:themeFillTint="33"/>
            <w:tcMar/>
          </w:tcPr>
          <w:p w:rsidRPr="00D95744" w:rsidR="00D95744" w:rsidRDefault="00D95744" w14:paraId="1F7115E4" w14:textId="77777777">
            <w:pPr>
              <w:rPr>
                <w:rFonts w:ascii="Arial" w:hAnsi="Arial" w:cs="Arial"/>
                <w:b/>
              </w:rPr>
            </w:pPr>
            <w:r w:rsidRPr="00D95744">
              <w:rPr>
                <w:rFonts w:ascii="Arial" w:hAnsi="Arial" w:cs="Arial"/>
                <w:b/>
              </w:rPr>
              <w:t>History</w:t>
            </w:r>
          </w:p>
        </w:tc>
        <w:tc>
          <w:tcPr>
            <w:tcW w:w="11907" w:type="dxa"/>
            <w:tcMar/>
          </w:tcPr>
          <w:p w:rsidR="00B14F61" w:rsidP="000F6832" w:rsidRDefault="00B14F61" w14:paraId="50619196" w14:textId="4E781740">
            <w:pPr>
              <w:jc w:val="both"/>
              <w:rPr>
                <w:rFonts w:ascii="Arial" w:hAnsi="Arial" w:cs="Arial"/>
              </w:rPr>
            </w:pPr>
            <w:r w:rsidRPr="747CB1BB" w:rsidR="568367FE">
              <w:rPr>
                <w:rFonts w:ascii="Arial" w:hAnsi="Arial" w:cs="Arial"/>
              </w:rPr>
              <w:t xml:space="preserve">In History we </w:t>
            </w:r>
            <w:r w:rsidRPr="747CB1BB" w:rsidR="2BBD3EA8">
              <w:rPr>
                <w:rFonts w:ascii="Arial" w:hAnsi="Arial" w:cs="Arial"/>
              </w:rPr>
              <w:t xml:space="preserve">will be transported back to Stuart England to investigate what life was like in this period and to compare it to our own. </w:t>
            </w:r>
          </w:p>
        </w:tc>
      </w:tr>
      <w:tr w:rsidR="00D95744" w:rsidTr="747CB1BB" w14:paraId="2C32E56A" w14:textId="77777777">
        <w:tc>
          <w:tcPr>
            <w:tcW w:w="1980" w:type="dxa"/>
            <w:shd w:val="clear" w:color="auto" w:fill="E2EFD9" w:themeFill="accent6" w:themeFillTint="33"/>
            <w:tcMar/>
          </w:tcPr>
          <w:p w:rsidRPr="00D95744" w:rsidR="00D95744" w:rsidRDefault="00FB16A6" w14:paraId="09AD0471" w14:textId="4FD8B4E7">
            <w:pPr>
              <w:rPr>
                <w:rFonts w:ascii="Arial" w:hAnsi="Arial" w:cs="Arial"/>
                <w:b/>
              </w:rPr>
            </w:pPr>
            <w:r>
              <w:rPr>
                <w:rFonts w:ascii="Arial" w:hAnsi="Arial" w:cs="Arial"/>
                <w:b/>
              </w:rPr>
              <w:t>OL</w:t>
            </w:r>
          </w:p>
        </w:tc>
        <w:tc>
          <w:tcPr>
            <w:tcW w:w="11907" w:type="dxa"/>
            <w:tcMar/>
          </w:tcPr>
          <w:p w:rsidRPr="00116974" w:rsidR="00CF65E4" w:rsidP="747CB1BB" w:rsidRDefault="00CF65E4" w14:paraId="4D901999" w14:textId="327E83DE">
            <w:pPr>
              <w:jc w:val="both"/>
              <w:rPr>
                <w:rFonts w:ascii="Arial" w:hAnsi="Arial" w:cs="Arial"/>
              </w:rPr>
            </w:pPr>
            <w:r w:rsidRPr="747CB1BB" w:rsidR="1FF5A6CE">
              <w:rPr>
                <w:rFonts w:ascii="Arial" w:hAnsi="Arial" w:cs="Arial"/>
              </w:rPr>
              <w:t xml:space="preserve">During our Outdoor Learning lessons, we will be carefully </w:t>
            </w:r>
            <w:r w:rsidRPr="747CB1BB" w:rsidR="1FF5A6CE">
              <w:rPr>
                <w:rFonts w:ascii="Arial" w:hAnsi="Arial" w:cs="Arial"/>
              </w:rPr>
              <w:t>observing</w:t>
            </w:r>
            <w:r w:rsidRPr="747CB1BB" w:rsidR="1FF5A6CE">
              <w:rPr>
                <w:rFonts w:ascii="Arial" w:hAnsi="Arial" w:cs="Arial"/>
              </w:rPr>
              <w:t xml:space="preserve"> how the seasons change from Summer into Autumn through exploration and discussion. Furthermore, we will visit the pond to discover what animals live in this habitat and will have the opportunity to build dens.</w:t>
            </w:r>
          </w:p>
        </w:tc>
      </w:tr>
      <w:tr w:rsidR="00D95744" w:rsidTr="747CB1BB" w14:paraId="3829820B" w14:textId="77777777">
        <w:tc>
          <w:tcPr>
            <w:tcW w:w="1980" w:type="dxa"/>
            <w:shd w:val="clear" w:color="auto" w:fill="E2EFD9" w:themeFill="accent6" w:themeFillTint="33"/>
            <w:tcMar/>
          </w:tcPr>
          <w:p w:rsidRPr="00D95744" w:rsidR="00D95744" w:rsidP="1613F8A3" w:rsidRDefault="00FB16A6" w14:paraId="026E07C5" w14:textId="4199D5F7">
            <w:pPr>
              <w:rPr>
                <w:rFonts w:ascii="Arial" w:hAnsi="Arial" w:cs="Arial"/>
                <w:b/>
                <w:bCs/>
              </w:rPr>
            </w:pPr>
            <w:r w:rsidRPr="1613F8A3">
              <w:rPr>
                <w:rFonts w:ascii="Arial" w:hAnsi="Arial" w:cs="Arial"/>
                <w:b/>
                <w:bCs/>
              </w:rPr>
              <w:t>PE</w:t>
            </w:r>
          </w:p>
          <w:p w:rsidRPr="00D95744" w:rsidR="00D95744" w:rsidP="1613F8A3" w:rsidRDefault="00D95744" w14:paraId="3797DD63" w14:textId="22818C4D">
            <w:pPr>
              <w:rPr>
                <w:rFonts w:ascii="Arial" w:hAnsi="Arial" w:cs="Arial"/>
                <w:b/>
                <w:bCs/>
                <w:highlight w:val="yellow"/>
              </w:rPr>
            </w:pPr>
          </w:p>
        </w:tc>
        <w:tc>
          <w:tcPr>
            <w:tcW w:w="11907" w:type="dxa"/>
            <w:tcMar/>
          </w:tcPr>
          <w:p w:rsidRPr="00CF65E4" w:rsidR="008340BD" w:rsidP="00286356" w:rsidRDefault="191F2D3D" w14:paraId="5814FC8D" w14:textId="16CFF97C">
            <w:pPr>
              <w:jc w:val="both"/>
              <w:rPr>
                <w:rFonts w:ascii="Arial" w:hAnsi="Arial" w:cs="Arial"/>
              </w:rPr>
            </w:pPr>
            <w:r w:rsidRPr="1613F8A3">
              <w:rPr>
                <w:rFonts w:ascii="Arial" w:hAnsi="Arial" w:cs="Arial"/>
              </w:rPr>
              <w:t>In PE this term we will be doing Gymnastics. We will be exploring different movements, balances and positions</w:t>
            </w:r>
            <w:r w:rsidRPr="1613F8A3" w:rsidR="2714F9A5">
              <w:rPr>
                <w:rFonts w:ascii="Arial" w:hAnsi="Arial" w:cs="Arial"/>
              </w:rPr>
              <w:t xml:space="preserve"> on a variety of different gym eq</w:t>
            </w:r>
            <w:r w:rsidRPr="1613F8A3" w:rsidR="1668F7A0">
              <w:rPr>
                <w:rFonts w:ascii="Arial" w:hAnsi="Arial" w:cs="Arial"/>
              </w:rPr>
              <w:t>uipment. We will be linking movements together to create sequences as well as performing them to our peers.</w:t>
            </w:r>
          </w:p>
        </w:tc>
      </w:tr>
      <w:tr w:rsidR="00D95744" w:rsidTr="747CB1BB" w14:paraId="15B86155" w14:textId="77777777">
        <w:tc>
          <w:tcPr>
            <w:tcW w:w="1980" w:type="dxa"/>
            <w:shd w:val="clear" w:color="auto" w:fill="E2EFD9" w:themeFill="accent6" w:themeFillTint="33"/>
            <w:tcMar/>
          </w:tcPr>
          <w:p w:rsidRPr="00D95744" w:rsidR="00D95744" w:rsidRDefault="00D95744" w14:paraId="2B6EAB27" w14:textId="77777777">
            <w:pPr>
              <w:rPr>
                <w:rFonts w:ascii="Arial" w:hAnsi="Arial" w:cs="Arial"/>
                <w:b/>
              </w:rPr>
            </w:pPr>
            <w:r w:rsidRPr="00D95744">
              <w:rPr>
                <w:rFonts w:ascii="Arial" w:hAnsi="Arial" w:cs="Arial"/>
                <w:b/>
              </w:rPr>
              <w:t>PSHE</w:t>
            </w:r>
          </w:p>
        </w:tc>
        <w:tc>
          <w:tcPr>
            <w:tcW w:w="11907" w:type="dxa"/>
            <w:tcMar/>
          </w:tcPr>
          <w:p w:rsidRPr="00116974" w:rsidR="00837251" w:rsidP="747CB1BB" w:rsidRDefault="00837251" w14:paraId="4FA8B1C3" w14:textId="113FB064">
            <w:pPr>
              <w:jc w:val="both"/>
              <w:rPr>
                <w:rFonts w:ascii="Arial" w:hAnsi="Arial" w:cs="Arial"/>
              </w:rPr>
            </w:pPr>
            <w:r w:rsidRPr="747CB1BB" w:rsidR="3D6B0484">
              <w:rPr>
                <w:rFonts w:ascii="Arial" w:hAnsi="Arial" w:cs="Arial"/>
              </w:rPr>
              <w:t xml:space="preserve">In PSHE this term, our topic will focus on </w:t>
            </w:r>
            <w:r w:rsidRPr="747CB1BB" w:rsidR="62B6661B">
              <w:rPr>
                <w:rFonts w:ascii="Arial" w:hAnsi="Arial" w:cs="Arial"/>
              </w:rPr>
              <w:t>our sense of belonging and safety in school</w:t>
            </w:r>
            <w:r w:rsidRPr="747CB1BB" w:rsidR="3D6B0484">
              <w:rPr>
                <w:rFonts w:ascii="Arial" w:hAnsi="Arial" w:cs="Arial"/>
              </w:rPr>
              <w:t xml:space="preserve">. We will discuss </w:t>
            </w:r>
            <w:r w:rsidRPr="747CB1BB" w:rsidR="62B6661B">
              <w:rPr>
                <w:rFonts w:ascii="Arial" w:hAnsi="Arial" w:cs="Arial"/>
              </w:rPr>
              <w:t>what it means to belong</w:t>
            </w:r>
            <w:r w:rsidRPr="747CB1BB" w:rsidR="3D6B0484">
              <w:rPr>
                <w:rFonts w:ascii="Arial" w:hAnsi="Arial" w:cs="Arial"/>
              </w:rPr>
              <w:t xml:space="preserve">, </w:t>
            </w:r>
            <w:r w:rsidRPr="747CB1BB" w:rsidR="62B6661B">
              <w:rPr>
                <w:rFonts w:ascii="Arial" w:hAnsi="Arial" w:cs="Arial"/>
              </w:rPr>
              <w:t xml:space="preserve">what our responsibilities in school and to others are </w:t>
            </w:r>
            <w:r w:rsidRPr="747CB1BB" w:rsidR="3D6B0484">
              <w:rPr>
                <w:rFonts w:ascii="Arial" w:hAnsi="Arial" w:cs="Arial"/>
              </w:rPr>
              <w:t xml:space="preserve">and how to </w:t>
            </w:r>
            <w:r w:rsidRPr="747CB1BB" w:rsidR="62B6661B">
              <w:rPr>
                <w:rFonts w:ascii="Arial" w:hAnsi="Arial" w:cs="Arial"/>
              </w:rPr>
              <w:t>make the right choices</w:t>
            </w:r>
            <w:r w:rsidRPr="747CB1BB" w:rsidR="3D6B0484">
              <w:rPr>
                <w:rFonts w:ascii="Arial" w:hAnsi="Arial" w:cs="Arial"/>
              </w:rPr>
              <w:t xml:space="preserve">. </w:t>
            </w:r>
          </w:p>
        </w:tc>
      </w:tr>
      <w:tr w:rsidR="00D95744" w:rsidTr="747CB1BB" w14:paraId="1A7FEE76" w14:textId="77777777">
        <w:tc>
          <w:tcPr>
            <w:tcW w:w="1980" w:type="dxa"/>
            <w:shd w:val="clear" w:color="auto" w:fill="E2EFD9" w:themeFill="accent6" w:themeFillTint="33"/>
            <w:tcMar/>
          </w:tcPr>
          <w:p w:rsidRPr="00D95744" w:rsidR="00D95744" w:rsidP="00EE449A" w:rsidRDefault="00EE449A" w14:paraId="5D7AA509" w14:textId="01FA382D">
            <w:pPr>
              <w:tabs>
                <w:tab w:val="center" w:pos="882"/>
              </w:tabs>
              <w:rPr>
                <w:rFonts w:ascii="Arial" w:hAnsi="Arial" w:cs="Arial"/>
                <w:b/>
              </w:rPr>
            </w:pPr>
            <w:r>
              <w:rPr>
                <w:rFonts w:ascii="Arial" w:hAnsi="Arial" w:cs="Arial"/>
                <w:b/>
              </w:rPr>
              <w:t>DT</w:t>
            </w:r>
            <w:r>
              <w:rPr>
                <w:rFonts w:ascii="Arial" w:hAnsi="Arial" w:cs="Arial"/>
                <w:b/>
              </w:rPr>
              <w:tab/>
            </w:r>
          </w:p>
        </w:tc>
        <w:tc>
          <w:tcPr>
            <w:tcW w:w="11907" w:type="dxa"/>
            <w:tcMar/>
          </w:tcPr>
          <w:p w:rsidRPr="00116974" w:rsidR="00EE449A" w:rsidP="747CB1BB" w:rsidRDefault="00EE449A" w14:paraId="451A3C16" w14:textId="36BA4124">
            <w:pPr>
              <w:jc w:val="both"/>
              <w:rPr>
                <w:rFonts w:ascii="Arial" w:hAnsi="Arial" w:cs="Arial"/>
              </w:rPr>
            </w:pPr>
            <w:r w:rsidRPr="747CB1BB" w:rsidR="0185CA7A">
              <w:rPr>
                <w:rFonts w:ascii="Arial" w:hAnsi="Arial" w:cs="Arial"/>
              </w:rPr>
              <w:t>Through our Design</w:t>
            </w:r>
            <w:r w:rsidRPr="747CB1BB" w:rsidR="68587BCC">
              <w:rPr>
                <w:rFonts w:ascii="Arial" w:hAnsi="Arial" w:cs="Arial"/>
              </w:rPr>
              <w:t xml:space="preserve"> and </w:t>
            </w:r>
            <w:r w:rsidRPr="747CB1BB" w:rsidR="0185CA7A">
              <w:rPr>
                <w:rFonts w:ascii="Arial" w:hAnsi="Arial" w:cs="Arial"/>
              </w:rPr>
              <w:t xml:space="preserve">Technology lessons this term, we will be </w:t>
            </w:r>
            <w:r w:rsidRPr="747CB1BB" w:rsidR="00CF65E4">
              <w:rPr>
                <w:rFonts w:ascii="Arial" w:hAnsi="Arial" w:cs="Arial"/>
              </w:rPr>
              <w:t>learning about</w:t>
            </w:r>
            <w:r w:rsidRPr="747CB1BB" w:rsidR="0185CA7A">
              <w:rPr>
                <w:rFonts w:ascii="Arial" w:hAnsi="Arial" w:cs="Arial"/>
              </w:rPr>
              <w:t xml:space="preserve"> </w:t>
            </w:r>
            <w:r w:rsidRPr="747CB1BB" w:rsidR="00CF65E4">
              <w:rPr>
                <w:rFonts w:ascii="Arial" w:hAnsi="Arial" w:cs="Arial"/>
              </w:rPr>
              <w:t>structures</w:t>
            </w:r>
            <w:r w:rsidRPr="747CB1BB" w:rsidR="0185CA7A">
              <w:rPr>
                <w:rFonts w:ascii="Arial" w:hAnsi="Arial" w:cs="Arial"/>
              </w:rPr>
              <w:t xml:space="preserve">. We will </w:t>
            </w:r>
            <w:r w:rsidRPr="747CB1BB" w:rsidR="00CF65E4">
              <w:rPr>
                <w:rFonts w:ascii="Arial" w:hAnsi="Arial" w:cs="Arial"/>
              </w:rPr>
              <w:t xml:space="preserve">investigate products </w:t>
            </w:r>
            <w:r w:rsidRPr="747CB1BB" w:rsidR="00CF65E4">
              <w:rPr>
                <w:rFonts w:ascii="Arial" w:hAnsi="Arial" w:cs="Arial"/>
              </w:rPr>
              <w:t>similar to</w:t>
            </w:r>
            <w:r w:rsidRPr="747CB1BB" w:rsidR="00CF65E4">
              <w:rPr>
                <w:rFonts w:ascii="Arial" w:hAnsi="Arial" w:cs="Arial"/>
              </w:rPr>
              <w:t xml:space="preserve"> those we want to </w:t>
            </w:r>
            <w:r w:rsidRPr="747CB1BB" w:rsidR="00CF65E4">
              <w:rPr>
                <w:rFonts w:ascii="Arial" w:hAnsi="Arial" w:cs="Arial"/>
              </w:rPr>
              <w:t>desig</w:t>
            </w:r>
            <w:r w:rsidRPr="747CB1BB" w:rsidR="1BC7A241">
              <w:rPr>
                <w:rFonts w:ascii="Arial" w:hAnsi="Arial" w:cs="Arial"/>
              </w:rPr>
              <w:t>n</w:t>
            </w:r>
            <w:r w:rsidRPr="747CB1BB" w:rsidR="1BC7A241">
              <w:rPr>
                <w:rFonts w:ascii="Arial" w:hAnsi="Arial" w:cs="Arial"/>
              </w:rPr>
              <w:t xml:space="preserve"> and we will </w:t>
            </w:r>
            <w:r w:rsidRPr="747CB1BB" w:rsidR="00CF65E4">
              <w:rPr>
                <w:rFonts w:ascii="Arial" w:hAnsi="Arial" w:cs="Arial"/>
              </w:rPr>
              <w:t xml:space="preserve">explore and experiment with different joining techniques which in turn will lead to the process of us designing and building our own </w:t>
            </w:r>
            <w:r w:rsidRPr="747CB1BB" w:rsidR="1BC7A241">
              <w:rPr>
                <w:rFonts w:ascii="Arial" w:hAnsi="Arial" w:cs="Arial"/>
              </w:rPr>
              <w:t xml:space="preserve">frame </w:t>
            </w:r>
            <w:r w:rsidRPr="747CB1BB" w:rsidR="00CF65E4">
              <w:rPr>
                <w:rFonts w:ascii="Arial" w:hAnsi="Arial" w:cs="Arial"/>
              </w:rPr>
              <w:t>structures.</w:t>
            </w:r>
          </w:p>
        </w:tc>
      </w:tr>
      <w:tr w:rsidR="00FB16A6" w:rsidTr="747CB1BB" w14:paraId="56E9CE4B" w14:textId="77777777">
        <w:tc>
          <w:tcPr>
            <w:tcW w:w="1980" w:type="dxa"/>
            <w:shd w:val="clear" w:color="auto" w:fill="E2EFD9" w:themeFill="accent6" w:themeFillTint="33"/>
            <w:tcMar/>
          </w:tcPr>
          <w:p w:rsidRPr="00286356" w:rsidR="00FB16A6" w:rsidP="1613F8A3" w:rsidRDefault="00FB16A6" w14:paraId="1F29E565" w14:textId="4FA36E6A">
            <w:pPr>
              <w:tabs>
                <w:tab w:val="center" w:pos="882"/>
              </w:tabs>
              <w:rPr>
                <w:rFonts w:ascii="Arial" w:hAnsi="Arial" w:cs="Arial"/>
                <w:b/>
                <w:bCs/>
              </w:rPr>
            </w:pPr>
            <w:r w:rsidRPr="1613F8A3">
              <w:rPr>
                <w:rFonts w:ascii="Arial" w:hAnsi="Arial" w:cs="Arial"/>
                <w:b/>
                <w:bCs/>
              </w:rPr>
              <w:t>RE</w:t>
            </w:r>
          </w:p>
        </w:tc>
        <w:tc>
          <w:tcPr>
            <w:tcW w:w="11907" w:type="dxa"/>
            <w:tcMar/>
          </w:tcPr>
          <w:p w:rsidRPr="00CF65E4" w:rsidR="00FB16A6" w:rsidP="00FB16A6" w:rsidRDefault="00FB16A6" w14:paraId="2552072B" w14:textId="46AF2175">
            <w:pPr>
              <w:jc w:val="both"/>
              <w:rPr>
                <w:rFonts w:ascii="Arial" w:hAnsi="Arial" w:cs="Arial"/>
              </w:rPr>
            </w:pPr>
            <w:r w:rsidRPr="747CB1BB" w:rsidR="116A0754">
              <w:rPr>
                <w:rFonts w:ascii="Arial" w:hAnsi="Arial" w:cs="Arial"/>
              </w:rPr>
              <w:t>We will be learning all about Christianity</w:t>
            </w:r>
            <w:r w:rsidRPr="747CB1BB" w:rsidR="0CEC68D0">
              <w:rPr>
                <w:rFonts w:ascii="Arial" w:hAnsi="Arial" w:cs="Arial"/>
              </w:rPr>
              <w:t xml:space="preserve"> and understanding the importance of Jesus to Christians</w:t>
            </w:r>
            <w:r w:rsidRPr="747CB1BB" w:rsidR="66455A15">
              <w:rPr>
                <w:rFonts w:ascii="Arial" w:hAnsi="Arial" w:cs="Arial"/>
              </w:rPr>
              <w:t>.</w:t>
            </w:r>
          </w:p>
        </w:tc>
      </w:tr>
      <w:tr w:rsidR="00FB16A6" w:rsidTr="747CB1BB" w14:paraId="501E7BE3" w14:textId="77777777">
        <w:tc>
          <w:tcPr>
            <w:tcW w:w="1980" w:type="dxa"/>
            <w:shd w:val="clear" w:color="auto" w:fill="E2EFD9" w:themeFill="accent6" w:themeFillTint="33"/>
            <w:tcMar/>
          </w:tcPr>
          <w:p w:rsidRPr="00286356" w:rsidR="00FB16A6" w:rsidP="1613F8A3" w:rsidRDefault="00FB16A6" w14:paraId="10EBF1D2" w14:textId="2955FCAF">
            <w:pPr>
              <w:tabs>
                <w:tab w:val="center" w:pos="882"/>
              </w:tabs>
              <w:rPr>
                <w:rFonts w:ascii="Arial" w:hAnsi="Arial" w:cs="Arial"/>
                <w:b/>
                <w:bCs/>
              </w:rPr>
            </w:pPr>
            <w:r w:rsidRPr="1613F8A3">
              <w:rPr>
                <w:rFonts w:ascii="Arial" w:hAnsi="Arial" w:cs="Arial"/>
                <w:b/>
                <w:bCs/>
              </w:rPr>
              <w:lastRenderedPageBreak/>
              <w:t>Art</w:t>
            </w:r>
          </w:p>
        </w:tc>
        <w:tc>
          <w:tcPr>
            <w:tcW w:w="11907" w:type="dxa"/>
            <w:tcMar/>
          </w:tcPr>
          <w:p w:rsidRPr="00BE3693" w:rsidR="00286356" w:rsidP="00286356" w:rsidRDefault="00286356" w14:paraId="46A8ADC0" w14:textId="18D092B8">
            <w:pPr>
              <w:jc w:val="both"/>
              <w:rPr>
                <w:rFonts w:ascii="Arial" w:hAnsi="Arial" w:cs="Arial"/>
              </w:rPr>
            </w:pPr>
            <w:r w:rsidRPr="747CB1BB" w:rsidR="164F2F6E">
              <w:rPr>
                <w:rFonts w:ascii="Arial" w:hAnsi="Arial" w:cs="Arial"/>
              </w:rPr>
              <w:t>Our artist of study this term is</w:t>
            </w:r>
            <w:r w:rsidRPr="747CB1BB" w:rsidR="164F2F6E">
              <w:rPr>
                <w:rFonts w:ascii="Arial" w:hAnsi="Arial" w:eastAsia="Arial" w:cs="Arial"/>
              </w:rPr>
              <w:t xml:space="preserve"> </w:t>
            </w:r>
            <w:r w:rsidRPr="747CB1BB" w:rsidR="164F2F6E">
              <w:rPr>
                <w:rFonts w:ascii="Arial" w:hAnsi="Arial" w:eastAsia="Arial" w:cs="Arial"/>
                <w:color w:val="111111"/>
              </w:rPr>
              <w:t>Giuseppe Arcimboldo</w:t>
            </w:r>
            <w:r w:rsidRPr="747CB1BB" w:rsidR="50A62348">
              <w:rPr>
                <w:rFonts w:ascii="Arial" w:hAnsi="Arial" w:eastAsia="Arial" w:cs="Arial"/>
                <w:color w:val="111111"/>
              </w:rPr>
              <w:t>.</w:t>
            </w:r>
            <w:r w:rsidRPr="747CB1BB" w:rsidR="164F2F6E">
              <w:rPr>
                <w:rFonts w:ascii="Arial" w:hAnsi="Arial" w:cs="Arial"/>
              </w:rPr>
              <w:t xml:space="preserve"> We will be developing our creative skills and exploring a variety of drawing techn</w:t>
            </w:r>
            <w:r w:rsidRPr="747CB1BB" w:rsidR="2DCA4EB6">
              <w:rPr>
                <w:rFonts w:ascii="Arial" w:hAnsi="Arial" w:cs="Arial"/>
              </w:rPr>
              <w:t>i</w:t>
            </w:r>
            <w:r w:rsidRPr="747CB1BB" w:rsidR="164F2F6E">
              <w:rPr>
                <w:rFonts w:ascii="Arial" w:hAnsi="Arial" w:cs="Arial"/>
              </w:rPr>
              <w:t>ques</w:t>
            </w:r>
            <w:r w:rsidRPr="747CB1BB" w:rsidR="39EB7A1C">
              <w:rPr>
                <w:rFonts w:ascii="Arial" w:hAnsi="Arial" w:cs="Arial"/>
              </w:rPr>
              <w:t xml:space="preserve"> when sketching different pieces of fruit and vegetables. Our final piece will be a portrait of ourselves inspired by Arcimboldo.</w:t>
            </w:r>
          </w:p>
        </w:tc>
      </w:tr>
      <w:tr w:rsidR="00FB16A6" w:rsidTr="747CB1BB" w14:paraId="33D02F16" w14:textId="77777777">
        <w:tc>
          <w:tcPr>
            <w:tcW w:w="1980" w:type="dxa"/>
            <w:shd w:val="clear" w:color="auto" w:fill="E2EFD9" w:themeFill="accent6" w:themeFillTint="33"/>
            <w:tcMar/>
          </w:tcPr>
          <w:p w:rsidR="00FB16A6" w:rsidP="00FB16A6" w:rsidRDefault="00FB16A6" w14:paraId="36782E16" w14:textId="77777777">
            <w:pPr>
              <w:tabs>
                <w:tab w:val="center" w:pos="882"/>
              </w:tabs>
              <w:rPr>
                <w:rFonts w:ascii="Arial" w:hAnsi="Arial" w:cs="Arial"/>
                <w:b/>
              </w:rPr>
            </w:pPr>
            <w:r>
              <w:rPr>
                <w:rFonts w:ascii="Arial" w:hAnsi="Arial" w:cs="Arial"/>
                <w:b/>
              </w:rPr>
              <w:t>Computing</w:t>
            </w:r>
          </w:p>
          <w:p w:rsidR="00FB16A6" w:rsidP="00FB16A6" w:rsidRDefault="00FB16A6" w14:paraId="228CABC0" w14:textId="040E5FA7">
            <w:pPr>
              <w:tabs>
                <w:tab w:val="center" w:pos="882"/>
              </w:tabs>
              <w:rPr>
                <w:rFonts w:ascii="Arial" w:hAnsi="Arial" w:cs="Arial"/>
                <w:b/>
              </w:rPr>
            </w:pPr>
          </w:p>
        </w:tc>
        <w:tc>
          <w:tcPr>
            <w:tcW w:w="11907" w:type="dxa"/>
            <w:tcMar/>
          </w:tcPr>
          <w:p w:rsidRPr="00BE3693" w:rsidR="00FB16A6" w:rsidP="00FB16A6" w:rsidRDefault="00BE3693" w14:paraId="09A5AC50" w14:textId="0DC139EE">
            <w:pPr>
              <w:jc w:val="both"/>
              <w:rPr>
                <w:rFonts w:ascii="Arial" w:hAnsi="Arial" w:cs="Arial"/>
              </w:rPr>
            </w:pPr>
            <w:r w:rsidRPr="00BE3693">
              <w:rPr>
                <w:rFonts w:ascii="Arial" w:hAnsi="Arial" w:cs="Arial"/>
              </w:rPr>
              <w:t>We will</w:t>
            </w:r>
            <w:r w:rsidR="003564F2">
              <w:rPr>
                <w:rFonts w:ascii="Arial" w:hAnsi="Arial" w:cs="Arial"/>
              </w:rPr>
              <w:t xml:space="preserve"> be</w:t>
            </w:r>
            <w:r w:rsidRPr="00BE3693">
              <w:rPr>
                <w:rFonts w:ascii="Arial" w:hAnsi="Arial" w:cs="Arial"/>
              </w:rPr>
              <w:t xml:space="preserve"> learning how to safe online</w:t>
            </w:r>
            <w:r w:rsidR="00286356">
              <w:rPr>
                <w:rFonts w:ascii="Arial" w:hAnsi="Arial" w:cs="Arial"/>
              </w:rPr>
              <w:t xml:space="preserve"> and how to log in to the Purple Mash learning platform.</w:t>
            </w:r>
            <w:r w:rsidRPr="00BE3693">
              <w:rPr>
                <w:rFonts w:ascii="Arial" w:hAnsi="Arial" w:cs="Arial"/>
              </w:rPr>
              <w:t xml:space="preserve"> </w:t>
            </w:r>
            <w:r w:rsidR="00190063">
              <w:rPr>
                <w:rFonts w:ascii="Arial" w:hAnsi="Arial" w:cs="Arial"/>
              </w:rPr>
              <w:t>We will be exploring how to use Purple Mash.</w:t>
            </w:r>
          </w:p>
        </w:tc>
      </w:tr>
      <w:tr w:rsidR="00FB16A6" w:rsidTr="747CB1BB" w14:paraId="1DFC29CC" w14:textId="77777777">
        <w:tc>
          <w:tcPr>
            <w:tcW w:w="1980" w:type="dxa"/>
            <w:shd w:val="clear" w:color="auto" w:fill="E2EFD9" w:themeFill="accent6" w:themeFillTint="33"/>
            <w:tcMar/>
          </w:tcPr>
          <w:p w:rsidR="00FB16A6" w:rsidP="00FB16A6" w:rsidRDefault="00FB16A6" w14:paraId="68CD52FE" w14:textId="56495304">
            <w:pPr>
              <w:tabs>
                <w:tab w:val="center" w:pos="882"/>
              </w:tabs>
              <w:rPr>
                <w:rFonts w:ascii="Arial" w:hAnsi="Arial" w:cs="Arial"/>
                <w:b/>
              </w:rPr>
            </w:pPr>
            <w:r>
              <w:rPr>
                <w:rFonts w:ascii="Arial" w:hAnsi="Arial" w:cs="Arial"/>
                <w:b/>
              </w:rPr>
              <w:t>Music</w:t>
            </w:r>
          </w:p>
        </w:tc>
        <w:tc>
          <w:tcPr>
            <w:tcW w:w="11907" w:type="dxa"/>
            <w:tcMar/>
          </w:tcPr>
          <w:p w:rsidRPr="00BE3693" w:rsidR="00FB16A6" w:rsidP="00FB16A6" w:rsidRDefault="00FB16A6" w14:paraId="27F5DBC0" w14:textId="2F80EE0F">
            <w:pPr>
              <w:jc w:val="both"/>
              <w:rPr>
                <w:rFonts w:ascii="Arial" w:hAnsi="Arial" w:cs="Arial"/>
              </w:rPr>
            </w:pPr>
            <w:r w:rsidRPr="747CB1BB" w:rsidR="4A658DDE">
              <w:rPr>
                <w:rFonts w:ascii="Arial" w:hAnsi="Arial" w:cs="Arial"/>
              </w:rPr>
              <w:t xml:space="preserve">Our topic is </w:t>
            </w:r>
            <w:r w:rsidRPr="747CB1BB" w:rsidR="40D89217">
              <w:rPr>
                <w:rFonts w:ascii="Arial" w:hAnsi="Arial" w:cs="Arial"/>
              </w:rPr>
              <w:t>Pulse and Rhythm (All about me)</w:t>
            </w:r>
            <w:r w:rsidRPr="747CB1BB" w:rsidR="4A658DDE">
              <w:rPr>
                <w:rFonts w:ascii="Arial" w:hAnsi="Arial" w:cs="Arial"/>
              </w:rPr>
              <w:t xml:space="preserve">. </w:t>
            </w:r>
            <w:r w:rsidRPr="747CB1BB" w:rsidR="40D89217">
              <w:rPr>
                <w:rFonts w:ascii="Arial" w:hAnsi="Arial" w:cs="Arial"/>
              </w:rPr>
              <w:t xml:space="preserve">Children learn to </w:t>
            </w:r>
            <w:r w:rsidRPr="747CB1BB" w:rsidR="40D89217">
              <w:rPr>
                <w:rFonts w:ascii="Arial" w:hAnsi="Arial" w:cs="Arial"/>
              </w:rPr>
              <w:t>identify</w:t>
            </w:r>
            <w:r w:rsidRPr="747CB1BB" w:rsidR="40D89217">
              <w:rPr>
                <w:rFonts w:ascii="Arial" w:hAnsi="Arial" w:cs="Arial"/>
              </w:rPr>
              <w:t xml:space="preserve"> the difference between the pulse and rhythm of a song and </w:t>
            </w:r>
            <w:r w:rsidRPr="747CB1BB" w:rsidR="40D89217">
              <w:rPr>
                <w:rFonts w:ascii="Arial" w:hAnsi="Arial" w:cs="Arial"/>
              </w:rPr>
              <w:t>consolidate</w:t>
            </w:r>
            <w:r w:rsidRPr="747CB1BB" w:rsidR="40D89217">
              <w:rPr>
                <w:rFonts w:ascii="Arial" w:hAnsi="Arial" w:cs="Arial"/>
              </w:rPr>
              <w:t xml:space="preserve"> their understanding of these concepts through listening and performing activities.</w:t>
            </w:r>
          </w:p>
        </w:tc>
      </w:tr>
    </w:tbl>
    <w:p w:rsidRPr="00BB58EA" w:rsidR="00D95744" w:rsidRDefault="00D95744" w14:paraId="38EBEFDF" w14:textId="77777777">
      <w:pPr>
        <w:rPr>
          <w:rFonts w:ascii="Arial" w:hAnsi="Arial" w:cs="Arial"/>
        </w:rPr>
      </w:pPr>
    </w:p>
    <w:sectPr w:rsidRPr="00BB58EA" w:rsidR="00D95744" w:rsidSect="00D95744">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85BCD" w:rsidP="00D95744" w:rsidRDefault="00F85BCD" w14:paraId="798AB3CD" w14:textId="77777777">
      <w:pPr>
        <w:spacing w:after="0" w:line="240" w:lineRule="auto"/>
      </w:pPr>
      <w:r>
        <w:separator/>
      </w:r>
    </w:p>
  </w:endnote>
  <w:endnote w:type="continuationSeparator" w:id="0">
    <w:p w:rsidR="00F85BCD" w:rsidP="00D95744" w:rsidRDefault="00F85BCD" w14:paraId="54A04D0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85BCD" w:rsidP="00D95744" w:rsidRDefault="00F85BCD" w14:paraId="13EB6ABA" w14:textId="77777777">
      <w:pPr>
        <w:spacing w:after="0" w:line="240" w:lineRule="auto"/>
      </w:pPr>
      <w:r>
        <w:separator/>
      </w:r>
    </w:p>
  </w:footnote>
  <w:footnote w:type="continuationSeparator" w:id="0">
    <w:p w:rsidR="00F85BCD" w:rsidP="00D95744" w:rsidRDefault="00F85BCD" w14:paraId="04C4C9E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116974" w:rsidR="00116974" w:rsidRDefault="00116974" w14:paraId="7D5255E0" w14:textId="15BBF474">
    <w:pPr>
      <w:pStyle w:val="Header"/>
      <w:rPr>
        <w:b/>
        <w:bCs/>
      </w:rPr>
    </w:pPr>
    <w:r w:rsidRPr="00D95744">
      <w:rPr>
        <w:rFonts w:ascii="Arial" w:hAnsi="Arial" w:cs="Arial"/>
        <w:b/>
        <w:noProof/>
        <w:sz w:val="24"/>
      </w:rPr>
      <w:drawing>
        <wp:anchor distT="0" distB="0" distL="114300" distR="114300" simplePos="0" relativeHeight="251659264" behindDoc="0" locked="0" layoutInCell="1" allowOverlap="1" wp14:anchorId="669DB5DE" wp14:editId="0F79E8E8">
          <wp:simplePos x="0" y="0"/>
          <wp:positionH relativeFrom="margin">
            <wp:posOffset>8737600</wp:posOffset>
          </wp:positionH>
          <wp:positionV relativeFrom="paragraph">
            <wp:posOffset>-254635</wp:posOffset>
          </wp:positionV>
          <wp:extent cx="687197" cy="444500"/>
          <wp:effectExtent l="0" t="0" r="0" b="0"/>
          <wp:wrapThrough wrapText="bothSides">
            <wp:wrapPolygon edited="0">
              <wp:start x="0" y="0"/>
              <wp:lineTo x="0" y="20983"/>
              <wp:lineTo x="21161" y="20983"/>
              <wp:lineTo x="21161" y="0"/>
              <wp:lineTo x="0" y="0"/>
            </wp:wrapPolygon>
          </wp:wrapThrough>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7197" cy="4445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8EA"/>
    <w:rsid w:val="00036510"/>
    <w:rsid w:val="000463D0"/>
    <w:rsid w:val="00054F22"/>
    <w:rsid w:val="00080ECA"/>
    <w:rsid w:val="000E4F5F"/>
    <w:rsid w:val="000F6832"/>
    <w:rsid w:val="00116974"/>
    <w:rsid w:val="00190063"/>
    <w:rsid w:val="001D3402"/>
    <w:rsid w:val="00286356"/>
    <w:rsid w:val="003564F2"/>
    <w:rsid w:val="00360BC2"/>
    <w:rsid w:val="003D4128"/>
    <w:rsid w:val="00400228"/>
    <w:rsid w:val="00481E8B"/>
    <w:rsid w:val="0055184D"/>
    <w:rsid w:val="0055794A"/>
    <w:rsid w:val="006C191E"/>
    <w:rsid w:val="00740ECC"/>
    <w:rsid w:val="008340BD"/>
    <w:rsid w:val="00837251"/>
    <w:rsid w:val="00876946"/>
    <w:rsid w:val="009468F2"/>
    <w:rsid w:val="009A0F76"/>
    <w:rsid w:val="00AC68C5"/>
    <w:rsid w:val="00B018C1"/>
    <w:rsid w:val="00B14F61"/>
    <w:rsid w:val="00B81599"/>
    <w:rsid w:val="00BA5CC4"/>
    <w:rsid w:val="00BB58EA"/>
    <w:rsid w:val="00BC463E"/>
    <w:rsid w:val="00BE3693"/>
    <w:rsid w:val="00C44311"/>
    <w:rsid w:val="00CF65E4"/>
    <w:rsid w:val="00D30D7F"/>
    <w:rsid w:val="00D412F2"/>
    <w:rsid w:val="00D95744"/>
    <w:rsid w:val="00E117C3"/>
    <w:rsid w:val="00E47136"/>
    <w:rsid w:val="00EA7E39"/>
    <w:rsid w:val="00EE449A"/>
    <w:rsid w:val="00F139EC"/>
    <w:rsid w:val="00F8141E"/>
    <w:rsid w:val="00F85BCD"/>
    <w:rsid w:val="00F90D11"/>
    <w:rsid w:val="00FB16A6"/>
    <w:rsid w:val="00FB308A"/>
    <w:rsid w:val="00FD2571"/>
    <w:rsid w:val="014E3C97"/>
    <w:rsid w:val="0185CA7A"/>
    <w:rsid w:val="028B89AB"/>
    <w:rsid w:val="034972CA"/>
    <w:rsid w:val="03B1A494"/>
    <w:rsid w:val="0855BE59"/>
    <w:rsid w:val="09CF4F13"/>
    <w:rsid w:val="0A17765C"/>
    <w:rsid w:val="0A8497C2"/>
    <w:rsid w:val="0BA3C111"/>
    <w:rsid w:val="0CEC68D0"/>
    <w:rsid w:val="0D6273BC"/>
    <w:rsid w:val="0E7D5FC1"/>
    <w:rsid w:val="0EFAB078"/>
    <w:rsid w:val="116A0754"/>
    <w:rsid w:val="1232840B"/>
    <w:rsid w:val="13E710C2"/>
    <w:rsid w:val="13FDCDA1"/>
    <w:rsid w:val="1569F1FC"/>
    <w:rsid w:val="1613F8A3"/>
    <w:rsid w:val="164F2F6E"/>
    <w:rsid w:val="1668F7A0"/>
    <w:rsid w:val="16B4033E"/>
    <w:rsid w:val="191F2D3D"/>
    <w:rsid w:val="1A7CCEC2"/>
    <w:rsid w:val="1B759365"/>
    <w:rsid w:val="1B91B5B4"/>
    <w:rsid w:val="1BC7A241"/>
    <w:rsid w:val="1D2A4EE0"/>
    <w:rsid w:val="1D5BD2DA"/>
    <w:rsid w:val="1EB93A12"/>
    <w:rsid w:val="1FC1B558"/>
    <w:rsid w:val="1FF5A6CE"/>
    <w:rsid w:val="20FF444D"/>
    <w:rsid w:val="21FDC003"/>
    <w:rsid w:val="2250628A"/>
    <w:rsid w:val="22AC9D56"/>
    <w:rsid w:val="2477BC17"/>
    <w:rsid w:val="25314A2B"/>
    <w:rsid w:val="2714F9A5"/>
    <w:rsid w:val="278EA8C9"/>
    <w:rsid w:val="27E19916"/>
    <w:rsid w:val="2A0C541D"/>
    <w:rsid w:val="2B19F734"/>
    <w:rsid w:val="2BBD3EA8"/>
    <w:rsid w:val="2BFE1854"/>
    <w:rsid w:val="2D128C59"/>
    <w:rsid w:val="2D3F33F6"/>
    <w:rsid w:val="2DCA4EB6"/>
    <w:rsid w:val="2E26BDBF"/>
    <w:rsid w:val="31382C3D"/>
    <w:rsid w:val="3358F06E"/>
    <w:rsid w:val="368DA33D"/>
    <w:rsid w:val="3723623A"/>
    <w:rsid w:val="38AA5F0F"/>
    <w:rsid w:val="38B26C05"/>
    <w:rsid w:val="38BF329B"/>
    <w:rsid w:val="394A876A"/>
    <w:rsid w:val="39B0626E"/>
    <w:rsid w:val="39EB7A1C"/>
    <w:rsid w:val="3B9FCD25"/>
    <w:rsid w:val="3D6B0484"/>
    <w:rsid w:val="3DBB6659"/>
    <w:rsid w:val="3E2B4C54"/>
    <w:rsid w:val="3E83D391"/>
    <w:rsid w:val="3EAC0667"/>
    <w:rsid w:val="401FA3F2"/>
    <w:rsid w:val="40D89217"/>
    <w:rsid w:val="41D4426B"/>
    <w:rsid w:val="42A95765"/>
    <w:rsid w:val="432E61C9"/>
    <w:rsid w:val="45B561F1"/>
    <w:rsid w:val="49006345"/>
    <w:rsid w:val="4A658DDE"/>
    <w:rsid w:val="4B514D98"/>
    <w:rsid w:val="4DB603FD"/>
    <w:rsid w:val="4E88EE5A"/>
    <w:rsid w:val="4EA7466D"/>
    <w:rsid w:val="4EC30FA0"/>
    <w:rsid w:val="4F2E50FE"/>
    <w:rsid w:val="4F4551BA"/>
    <w:rsid w:val="504E7397"/>
    <w:rsid w:val="50A62348"/>
    <w:rsid w:val="50C9695A"/>
    <w:rsid w:val="51C08F1C"/>
    <w:rsid w:val="51D44D00"/>
    <w:rsid w:val="54719F69"/>
    <w:rsid w:val="54A55B81"/>
    <w:rsid w:val="568367FE"/>
    <w:rsid w:val="572923E4"/>
    <w:rsid w:val="57DCFC43"/>
    <w:rsid w:val="58E3F070"/>
    <w:rsid w:val="5978CCA4"/>
    <w:rsid w:val="5CEF7867"/>
    <w:rsid w:val="5D42AC59"/>
    <w:rsid w:val="5F953BD3"/>
    <w:rsid w:val="61C0CFCE"/>
    <w:rsid w:val="61DEA06C"/>
    <w:rsid w:val="62B6661B"/>
    <w:rsid w:val="64E5E013"/>
    <w:rsid w:val="6516412E"/>
    <w:rsid w:val="66455A15"/>
    <w:rsid w:val="67EE373D"/>
    <w:rsid w:val="68587BCC"/>
    <w:rsid w:val="6C055B65"/>
    <w:rsid w:val="6C28A52F"/>
    <w:rsid w:val="6DA67DBE"/>
    <w:rsid w:val="6E2F10F8"/>
    <w:rsid w:val="6E9D922E"/>
    <w:rsid w:val="6FA8C70B"/>
    <w:rsid w:val="7031941F"/>
    <w:rsid w:val="70FC00FE"/>
    <w:rsid w:val="72909B92"/>
    <w:rsid w:val="74111FBD"/>
    <w:rsid w:val="74257013"/>
    <w:rsid w:val="747CB1BB"/>
    <w:rsid w:val="74EA8FBF"/>
    <w:rsid w:val="74FE6B5B"/>
    <w:rsid w:val="76512F95"/>
    <w:rsid w:val="774FC8B1"/>
    <w:rsid w:val="7A4DC999"/>
    <w:rsid w:val="7B2B9328"/>
    <w:rsid w:val="7BD2934B"/>
    <w:rsid w:val="7CC76389"/>
    <w:rsid w:val="7DD9CB3D"/>
    <w:rsid w:val="7ED83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3B321"/>
  <w15:chartTrackingRefBased/>
  <w15:docId w15:val="{4508FFE4-864E-409C-B089-1338A5801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9574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95744"/>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5744"/>
  </w:style>
  <w:style w:type="paragraph" w:styleId="Footer">
    <w:name w:val="footer"/>
    <w:basedOn w:val="Normal"/>
    <w:link w:val="FooterChar"/>
    <w:uiPriority w:val="99"/>
    <w:unhideWhenUsed/>
    <w:rsid w:val="00D95744"/>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5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5" ma:contentTypeDescription="Create a new document." ma:contentTypeScope="" ma:versionID="274d8b521eb1d8438eaaae10c2cf53b2">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dabb4d7a9eabe41c79b5969f6629b6ad"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76B372-111E-4EF2-9123-5198D890F12B}">
  <ds:schemaRefs>
    <ds:schemaRef ds:uri="http://schemas.microsoft.com/sharepoint/v3/contenttype/forms"/>
  </ds:schemaRefs>
</ds:datastoreItem>
</file>

<file path=customXml/itemProps2.xml><?xml version="1.0" encoding="utf-8"?>
<ds:datastoreItem xmlns:ds="http://schemas.openxmlformats.org/officeDocument/2006/customXml" ds:itemID="{05ADF427-0A57-4067-80A4-EB7153AD9B29}">
  <ds:schemaRefs>
    <ds:schemaRef ds:uri="http://schemas.microsoft.com/office/2006/documentManagement/types"/>
    <ds:schemaRef ds:uri="http://purl.org/dc/terms/"/>
    <ds:schemaRef ds:uri="http://purl.org/dc/dcmitype/"/>
    <ds:schemaRef ds:uri="http://schemas.microsoft.com/office/infopath/2007/PartnerControls"/>
    <ds:schemaRef ds:uri="http://www.w3.org/XML/1998/namespace"/>
    <ds:schemaRef ds:uri="http://schemas.openxmlformats.org/package/2006/metadata/core-properties"/>
    <ds:schemaRef ds:uri="http://purl.org/dc/elements/1.1/"/>
    <ds:schemaRef ds:uri="02e50883-a1b4-4f73-82e4-199ac7eb9859"/>
    <ds:schemaRef ds:uri="13498ec8-48c0-4999-a427-41246005d726"/>
    <ds:schemaRef ds:uri="http://schemas.microsoft.com/office/2006/metadata/properties"/>
  </ds:schemaRefs>
</ds:datastoreItem>
</file>

<file path=customXml/itemProps3.xml><?xml version="1.0" encoding="utf-8"?>
<ds:datastoreItem xmlns:ds="http://schemas.openxmlformats.org/officeDocument/2006/customXml" ds:itemID="{E7AD7864-02F0-4845-91C5-5D24F71F6FA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Southend East Community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Kent</dc:creator>
  <keywords/>
  <dc:description/>
  <lastModifiedBy>Mr Kent</lastModifiedBy>
  <revision>7</revision>
  <lastPrinted>2022-09-12T13:25:00.0000000Z</lastPrinted>
  <dcterms:created xsi:type="dcterms:W3CDTF">2024-07-19T12:49:00.0000000Z</dcterms:created>
  <dcterms:modified xsi:type="dcterms:W3CDTF">2026-09-21T07:18:01.1891207Z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